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6B14BC4">
      <w:pPr>
        <w:contextualSpacing/>
        <w:jc w:val="center"/>
        <w:rPr>
          <w:b w:val="0"/>
          <w:sz w:val="24"/>
        </w:rPr>
      </w:pPr>
      <w:r>
        <w:rPr>
          <w:sz w:val="24"/>
        </w:rPr>
        <w:t xml:space="preserve">ПЛАН РАБОТЫ </w:t>
      </w:r>
    </w:p>
    <w:p w14:paraId="2E047439">
      <w:pPr>
        <w:contextualSpacing/>
        <w:jc w:val="center"/>
        <w:rPr>
          <w:b w:val="0"/>
          <w:sz w:val="24"/>
        </w:rPr>
      </w:pPr>
      <w:r>
        <w:rPr>
          <w:sz w:val="24"/>
        </w:rPr>
        <w:t xml:space="preserve">муниципального учреждения </w:t>
      </w:r>
    </w:p>
    <w:p w14:paraId="17308F85">
      <w:pPr>
        <w:contextualSpacing/>
        <w:jc w:val="center"/>
        <w:rPr>
          <w:b w:val="0"/>
          <w:sz w:val="24"/>
        </w:rPr>
      </w:pPr>
      <w:r>
        <w:rPr>
          <w:sz w:val="24"/>
        </w:rPr>
        <w:t>Кузнечихинский культурно-спортивный центр</w:t>
      </w:r>
    </w:p>
    <w:p w14:paraId="1BB9EE1F">
      <w:pPr>
        <w:contextualSpacing/>
        <w:jc w:val="center"/>
        <w:rPr>
          <w:sz w:val="24"/>
        </w:rPr>
      </w:pPr>
      <w:r>
        <w:rPr>
          <w:sz w:val="24"/>
          <w:lang w:val="ru-RU"/>
        </w:rPr>
        <w:t>ОКТЯБРЬ</w:t>
      </w:r>
      <w:r>
        <w:rPr>
          <w:sz w:val="24"/>
        </w:rPr>
        <w:t xml:space="preserve"> 2024</w:t>
      </w:r>
      <w:r>
        <w:rPr>
          <w:rFonts w:hint="default"/>
          <w:sz w:val="24"/>
          <w:lang w:val="ru-RU"/>
        </w:rPr>
        <w:t xml:space="preserve"> </w:t>
      </w:r>
      <w:r>
        <w:rPr>
          <w:sz w:val="24"/>
        </w:rPr>
        <w:t>г.</w:t>
      </w:r>
    </w:p>
    <w:p w14:paraId="66A02EE4">
      <w:pPr>
        <w:contextualSpacing/>
        <w:jc w:val="center"/>
        <w:rPr>
          <w:b w:val="0"/>
          <w:sz w:val="24"/>
        </w:rPr>
      </w:pPr>
    </w:p>
    <w:p w14:paraId="71AA5E75">
      <w:pPr>
        <w:contextualSpacing/>
        <w:jc w:val="center"/>
        <w:rPr>
          <w:i/>
          <w:sz w:val="24"/>
        </w:rPr>
      </w:pPr>
      <w:r>
        <w:rPr>
          <w:i/>
          <w:sz w:val="24"/>
        </w:rPr>
        <w:t>Кузнечихинский Дом культуры</w:t>
      </w:r>
    </w:p>
    <w:p w14:paraId="63C00342">
      <w:pPr>
        <w:contextualSpacing/>
        <w:jc w:val="center"/>
        <w:rPr>
          <w:b w:val="0"/>
          <w:i/>
          <w:color w:val="000000"/>
          <w:sz w:val="24"/>
        </w:rPr>
      </w:pPr>
      <w:r>
        <w:rPr>
          <w:i/>
          <w:sz w:val="24"/>
        </w:rPr>
        <w:t>Ярославский район</w:t>
      </w:r>
      <w:r>
        <w:rPr>
          <w:i/>
          <w:color w:val="000000"/>
          <w:sz w:val="24"/>
        </w:rPr>
        <w:t>, д.Кузнечиха, у. Центральная 35</w:t>
      </w:r>
    </w:p>
    <w:p w14:paraId="6B837DF2">
      <w:pPr>
        <w:contextualSpacing/>
        <w:jc w:val="center"/>
        <w:rPr>
          <w:b w:val="0"/>
          <w:i/>
          <w:color w:val="000000"/>
          <w:sz w:val="24"/>
        </w:rPr>
      </w:pPr>
      <w:r>
        <w:rPr>
          <w:i/>
          <w:color w:val="000000"/>
          <w:sz w:val="24"/>
          <w:lang w:val="ru-RU"/>
        </w:rPr>
        <w:t>Тел</w:t>
      </w:r>
      <w:r>
        <w:rPr>
          <w:rFonts w:hint="default"/>
          <w:i/>
          <w:color w:val="000000"/>
          <w:sz w:val="24"/>
          <w:lang w:val="ru-RU"/>
        </w:rPr>
        <w:t>.</w:t>
      </w:r>
      <w:r>
        <w:rPr>
          <w:i/>
          <w:color w:val="000000"/>
          <w:sz w:val="24"/>
        </w:rPr>
        <w:t>8(4852) 76-03-43</w:t>
      </w:r>
    </w:p>
    <w:p w14:paraId="5E6208E8">
      <w:pPr>
        <w:contextualSpacing/>
        <w:jc w:val="center"/>
        <w:rPr>
          <w:color w:val="000000"/>
          <w:sz w:val="24"/>
        </w:rPr>
      </w:pPr>
    </w:p>
    <w:tbl>
      <w:tblPr>
        <w:tblStyle w:val="6"/>
        <w:tblW w:w="11285" w:type="dxa"/>
        <w:tblInd w:w="-1168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222"/>
        <w:gridCol w:w="1588"/>
        <w:gridCol w:w="2562"/>
        <w:gridCol w:w="1825"/>
        <w:gridCol w:w="2088"/>
      </w:tblGrid>
      <w:tr w14:paraId="65E7281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22" w:type="dxa"/>
          </w:tcPr>
          <w:p w14:paraId="732BED68">
            <w:pPr>
              <w:contextualSpacing/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Форма и название мероприятия</w:t>
            </w:r>
          </w:p>
        </w:tc>
        <w:tc>
          <w:tcPr>
            <w:tcW w:w="1588" w:type="dxa"/>
          </w:tcPr>
          <w:p w14:paraId="692AFA57">
            <w:pPr>
              <w:contextualSpacing/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Дата и время проведения</w:t>
            </w:r>
          </w:p>
        </w:tc>
        <w:tc>
          <w:tcPr>
            <w:tcW w:w="2562" w:type="dxa"/>
          </w:tcPr>
          <w:p w14:paraId="21FA41E9">
            <w:pPr>
              <w:contextualSpacing/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Место проведения</w:t>
            </w:r>
          </w:p>
        </w:tc>
        <w:tc>
          <w:tcPr>
            <w:tcW w:w="1825" w:type="dxa"/>
          </w:tcPr>
          <w:p w14:paraId="50A54950">
            <w:pPr>
              <w:contextualSpacing/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Аудитория</w:t>
            </w:r>
          </w:p>
        </w:tc>
        <w:tc>
          <w:tcPr>
            <w:tcW w:w="2088" w:type="dxa"/>
            <w:tcBorders>
              <w:right w:val="single" w:color="auto" w:sz="4" w:space="0"/>
            </w:tcBorders>
          </w:tcPr>
          <w:p w14:paraId="25B0475F">
            <w:pPr>
              <w:contextualSpacing/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Ответственные</w:t>
            </w:r>
          </w:p>
        </w:tc>
      </w:tr>
      <w:tr w14:paraId="2EBFAEA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22" w:type="dxa"/>
          </w:tcPr>
          <w:p w14:paraId="6C6921CC">
            <w:pPr>
              <w:pStyle w:val="1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Тематическая программа «Мы за чаем,</w:t>
            </w:r>
            <w:r>
              <w:rPr>
                <w:rFonts w:hint="default"/>
                <w:sz w:val="24"/>
                <w:szCs w:val="24"/>
                <w:lang w:val="ru-RU"/>
              </w:rPr>
              <w:t xml:space="preserve"> </w:t>
            </w:r>
            <w:r>
              <w:rPr>
                <w:sz w:val="24"/>
                <w:szCs w:val="24"/>
              </w:rPr>
              <w:t>не скучаем»</w:t>
            </w:r>
          </w:p>
        </w:tc>
        <w:tc>
          <w:tcPr>
            <w:tcW w:w="1588" w:type="dxa"/>
          </w:tcPr>
          <w:p w14:paraId="7728BD8D">
            <w:pPr>
              <w:jc w:val="center"/>
              <w:rPr>
                <w:b w:val="0"/>
                <w:sz w:val="24"/>
              </w:rPr>
            </w:pPr>
            <w:r>
              <w:rPr>
                <w:rFonts w:hint="default"/>
                <w:b w:val="0"/>
                <w:sz w:val="24"/>
                <w:lang w:val="ru-RU"/>
              </w:rPr>
              <w:t>01 о</w:t>
            </w:r>
            <w:r>
              <w:rPr>
                <w:b w:val="0"/>
                <w:sz w:val="24"/>
              </w:rPr>
              <w:t>ктября</w:t>
            </w:r>
          </w:p>
          <w:p w14:paraId="7D9D51FE">
            <w:pPr>
              <w:contextualSpacing/>
              <w:jc w:val="center"/>
              <w:rPr>
                <w:rFonts w:eastAsia="Calibri"/>
                <w:b w:val="0"/>
                <w:sz w:val="24"/>
              </w:rPr>
            </w:pPr>
            <w:r>
              <w:rPr>
                <w:rFonts w:eastAsia="Calibri"/>
                <w:b w:val="0"/>
                <w:sz w:val="24"/>
              </w:rPr>
              <w:t>13</w:t>
            </w:r>
            <w:r>
              <w:rPr>
                <w:rFonts w:hint="default" w:eastAsia="Calibri"/>
                <w:b w:val="0"/>
                <w:sz w:val="24"/>
                <w:lang w:val="ru-RU"/>
              </w:rPr>
              <w:t>:</w:t>
            </w:r>
            <w:r>
              <w:rPr>
                <w:rFonts w:eastAsia="Calibri"/>
                <w:b w:val="0"/>
                <w:sz w:val="24"/>
              </w:rPr>
              <w:t>00-15</w:t>
            </w:r>
            <w:r>
              <w:rPr>
                <w:rFonts w:hint="default" w:eastAsia="Calibri"/>
                <w:b w:val="0"/>
                <w:sz w:val="24"/>
                <w:lang w:val="ru-RU"/>
              </w:rPr>
              <w:t>:</w:t>
            </w:r>
            <w:r>
              <w:rPr>
                <w:rFonts w:eastAsia="Calibri"/>
                <w:b w:val="0"/>
                <w:sz w:val="24"/>
              </w:rPr>
              <w:t>00</w:t>
            </w:r>
          </w:p>
        </w:tc>
        <w:tc>
          <w:tcPr>
            <w:tcW w:w="2562" w:type="dxa"/>
          </w:tcPr>
          <w:p w14:paraId="6A9654B4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Кузнечихинский </w:t>
            </w:r>
          </w:p>
          <w:p w14:paraId="6074BD55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ДК</w:t>
            </w:r>
          </w:p>
          <w:p w14:paraId="6F53E695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825" w:type="dxa"/>
          </w:tcPr>
          <w:p w14:paraId="2D9C1E8E">
            <w:pPr>
              <w:contextualSpacing/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sz w:val="24"/>
              </w:rPr>
              <w:t>Для взрослых</w:t>
            </w:r>
          </w:p>
        </w:tc>
        <w:tc>
          <w:tcPr>
            <w:tcW w:w="2088" w:type="dxa"/>
            <w:tcBorders>
              <w:right w:val="single" w:color="auto" w:sz="4" w:space="0"/>
            </w:tcBorders>
          </w:tcPr>
          <w:p w14:paraId="6B7197CD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Давыдова И.Н</w:t>
            </w:r>
          </w:p>
          <w:p w14:paraId="32D128EC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Художественный руководитель</w:t>
            </w:r>
          </w:p>
        </w:tc>
      </w:tr>
      <w:tr w14:paraId="04A953B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22" w:type="dxa"/>
          </w:tcPr>
          <w:p w14:paraId="1EBA2943">
            <w:pPr>
              <w:pStyle w:val="17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Игровая программа «Веселый Бум»</w:t>
            </w:r>
          </w:p>
        </w:tc>
        <w:tc>
          <w:tcPr>
            <w:tcW w:w="1588" w:type="dxa"/>
          </w:tcPr>
          <w:p w14:paraId="73B08763">
            <w:pPr>
              <w:jc w:val="center"/>
              <w:rPr>
                <w:b w:val="0"/>
                <w:sz w:val="24"/>
              </w:rPr>
            </w:pPr>
            <w:r>
              <w:rPr>
                <w:rFonts w:hint="default"/>
                <w:b w:val="0"/>
                <w:sz w:val="24"/>
                <w:lang w:val="ru-RU"/>
              </w:rPr>
              <w:t>0</w:t>
            </w:r>
            <w:r>
              <w:rPr>
                <w:b w:val="0"/>
                <w:sz w:val="24"/>
              </w:rPr>
              <w:t xml:space="preserve">5 </w:t>
            </w:r>
            <w:r>
              <w:rPr>
                <w:b w:val="0"/>
                <w:sz w:val="24"/>
                <w:lang w:val="ru-RU"/>
              </w:rPr>
              <w:t>о</w:t>
            </w:r>
            <w:r>
              <w:rPr>
                <w:b w:val="0"/>
                <w:sz w:val="24"/>
              </w:rPr>
              <w:t>ктября</w:t>
            </w:r>
          </w:p>
          <w:p w14:paraId="5586E9B8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14</w:t>
            </w:r>
            <w:r>
              <w:rPr>
                <w:rFonts w:hint="default"/>
                <w:b w:val="0"/>
                <w:sz w:val="24"/>
                <w:lang w:val="ru-RU"/>
              </w:rPr>
              <w:t>:</w:t>
            </w:r>
            <w:r>
              <w:rPr>
                <w:b w:val="0"/>
                <w:sz w:val="24"/>
              </w:rPr>
              <w:t>00-15</w:t>
            </w:r>
            <w:r>
              <w:rPr>
                <w:rFonts w:hint="default"/>
                <w:b w:val="0"/>
                <w:sz w:val="24"/>
                <w:lang w:val="ru-RU"/>
              </w:rPr>
              <w:t>:</w:t>
            </w:r>
            <w:r>
              <w:rPr>
                <w:b w:val="0"/>
                <w:sz w:val="24"/>
              </w:rPr>
              <w:t>00</w:t>
            </w:r>
          </w:p>
        </w:tc>
        <w:tc>
          <w:tcPr>
            <w:tcW w:w="2562" w:type="dxa"/>
          </w:tcPr>
          <w:p w14:paraId="27EB1DAE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Кузнечихинский </w:t>
            </w:r>
          </w:p>
          <w:p w14:paraId="3DC3094C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ДК</w:t>
            </w:r>
          </w:p>
          <w:p w14:paraId="6330015F">
            <w:pPr>
              <w:jc w:val="center"/>
              <w:rPr>
                <w:sz w:val="24"/>
              </w:rPr>
            </w:pPr>
          </w:p>
        </w:tc>
        <w:tc>
          <w:tcPr>
            <w:tcW w:w="1825" w:type="dxa"/>
          </w:tcPr>
          <w:p w14:paraId="3EBADC08">
            <w:pPr>
              <w:contextualSpacing/>
              <w:jc w:val="center"/>
              <w:rPr>
                <w:rFonts w:eastAsia="Calibri"/>
                <w:b w:val="0"/>
                <w:sz w:val="24"/>
              </w:rPr>
            </w:pPr>
            <w:r>
              <w:rPr>
                <w:b w:val="0"/>
                <w:sz w:val="24"/>
                <w:lang w:eastAsia="en-US"/>
              </w:rPr>
              <w:t>Для всех категорий</w:t>
            </w:r>
          </w:p>
        </w:tc>
        <w:tc>
          <w:tcPr>
            <w:tcW w:w="2088" w:type="dxa"/>
            <w:tcBorders>
              <w:right w:val="single" w:color="auto" w:sz="4" w:space="0"/>
            </w:tcBorders>
          </w:tcPr>
          <w:p w14:paraId="2D57EDFE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Давыдова И.Н</w:t>
            </w:r>
          </w:p>
          <w:p w14:paraId="570477F9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Художественный руководитель</w:t>
            </w:r>
          </w:p>
        </w:tc>
      </w:tr>
      <w:tr w14:paraId="74F652B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22" w:type="dxa"/>
          </w:tcPr>
          <w:p w14:paraId="41BD5B0E">
            <w:pPr>
              <w:pStyle w:val="17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 xml:space="preserve">Танцевальная программа </w:t>
            </w:r>
          </w:p>
          <w:p w14:paraId="02E87063">
            <w:pPr>
              <w:pStyle w:val="17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«Бумажное шоу»</w:t>
            </w:r>
          </w:p>
        </w:tc>
        <w:tc>
          <w:tcPr>
            <w:tcW w:w="1588" w:type="dxa"/>
          </w:tcPr>
          <w:p w14:paraId="06114AB3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10 </w:t>
            </w:r>
            <w:r>
              <w:rPr>
                <w:b w:val="0"/>
                <w:sz w:val="24"/>
                <w:lang w:val="ru-RU"/>
              </w:rPr>
              <w:t>о</w:t>
            </w:r>
            <w:r>
              <w:rPr>
                <w:b w:val="0"/>
                <w:sz w:val="24"/>
              </w:rPr>
              <w:t>ктября</w:t>
            </w:r>
          </w:p>
          <w:p w14:paraId="00DD0B1F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14</w:t>
            </w:r>
            <w:r>
              <w:rPr>
                <w:rFonts w:hint="default"/>
                <w:b w:val="0"/>
                <w:sz w:val="24"/>
                <w:lang w:val="ru-RU"/>
              </w:rPr>
              <w:t>:</w:t>
            </w:r>
            <w:r>
              <w:rPr>
                <w:b w:val="0"/>
                <w:sz w:val="24"/>
              </w:rPr>
              <w:t>00-1</w:t>
            </w:r>
            <w:r>
              <w:rPr>
                <w:rFonts w:hint="default"/>
                <w:b w:val="0"/>
                <w:sz w:val="24"/>
                <w:lang w:val="ru-RU"/>
              </w:rPr>
              <w:t>5:</w:t>
            </w:r>
            <w:r>
              <w:rPr>
                <w:b w:val="0"/>
                <w:sz w:val="24"/>
              </w:rPr>
              <w:t>00</w:t>
            </w:r>
          </w:p>
          <w:p w14:paraId="27E2257D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2562" w:type="dxa"/>
          </w:tcPr>
          <w:p w14:paraId="41217A54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Кузнечихинский </w:t>
            </w:r>
          </w:p>
          <w:p w14:paraId="0396A911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ДК</w:t>
            </w:r>
          </w:p>
          <w:p w14:paraId="3F4BD9FD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825" w:type="dxa"/>
          </w:tcPr>
          <w:p w14:paraId="25284D6E">
            <w:pPr>
              <w:contextualSpacing/>
              <w:jc w:val="center"/>
              <w:rPr>
                <w:b w:val="0"/>
                <w:sz w:val="24"/>
                <w:lang w:eastAsia="en-US"/>
              </w:rPr>
            </w:pPr>
            <w:r>
              <w:rPr>
                <w:rFonts w:eastAsia="Calibri"/>
                <w:b w:val="0"/>
                <w:sz w:val="24"/>
              </w:rPr>
              <w:t>Для всех категорий</w:t>
            </w:r>
          </w:p>
        </w:tc>
        <w:tc>
          <w:tcPr>
            <w:tcW w:w="2088" w:type="dxa"/>
            <w:tcBorders>
              <w:right w:val="single" w:color="auto" w:sz="4" w:space="0"/>
            </w:tcBorders>
          </w:tcPr>
          <w:p w14:paraId="0FC64C93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Давыдова И.Н</w:t>
            </w:r>
          </w:p>
          <w:p w14:paraId="764254CE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Художественный руководитель</w:t>
            </w:r>
          </w:p>
        </w:tc>
      </w:tr>
      <w:tr w14:paraId="4E79F18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22" w:type="dxa"/>
          </w:tcPr>
          <w:p w14:paraId="28D89A0D">
            <w:pPr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 xml:space="preserve">Мастер класс </w:t>
            </w:r>
          </w:p>
          <w:p w14:paraId="7C4CA49A">
            <w:pPr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«В гостях у Самоделкина»</w:t>
            </w:r>
          </w:p>
        </w:tc>
        <w:tc>
          <w:tcPr>
            <w:tcW w:w="1588" w:type="dxa"/>
          </w:tcPr>
          <w:p w14:paraId="68B8C76B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13</w:t>
            </w:r>
            <w:r>
              <w:rPr>
                <w:rFonts w:hint="default"/>
                <w:b w:val="0"/>
                <w:sz w:val="24"/>
                <w:lang w:val="ru-RU"/>
              </w:rPr>
              <w:t xml:space="preserve"> </w:t>
            </w:r>
            <w:r>
              <w:rPr>
                <w:b w:val="0"/>
                <w:sz w:val="24"/>
                <w:lang w:val="ru-RU"/>
              </w:rPr>
              <w:t>о</w:t>
            </w:r>
            <w:r>
              <w:rPr>
                <w:b w:val="0"/>
                <w:sz w:val="24"/>
              </w:rPr>
              <w:t>ктября</w:t>
            </w:r>
          </w:p>
          <w:p w14:paraId="6951C58B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14</w:t>
            </w:r>
            <w:r>
              <w:rPr>
                <w:rFonts w:hint="default"/>
                <w:b w:val="0"/>
                <w:sz w:val="24"/>
                <w:lang w:val="ru-RU"/>
              </w:rPr>
              <w:t>:</w:t>
            </w:r>
            <w:r>
              <w:rPr>
                <w:b w:val="0"/>
                <w:sz w:val="24"/>
              </w:rPr>
              <w:t>00-15</w:t>
            </w:r>
            <w:r>
              <w:rPr>
                <w:rFonts w:hint="default"/>
                <w:b w:val="0"/>
                <w:sz w:val="24"/>
                <w:lang w:val="ru-RU"/>
              </w:rPr>
              <w:t>:</w:t>
            </w:r>
            <w:r>
              <w:rPr>
                <w:b w:val="0"/>
                <w:sz w:val="24"/>
              </w:rPr>
              <w:t>00</w:t>
            </w:r>
          </w:p>
        </w:tc>
        <w:tc>
          <w:tcPr>
            <w:tcW w:w="2562" w:type="dxa"/>
          </w:tcPr>
          <w:p w14:paraId="66612799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Кузнечихинский </w:t>
            </w:r>
          </w:p>
          <w:p w14:paraId="257F4BC0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ДК</w:t>
            </w:r>
          </w:p>
          <w:p w14:paraId="09983D82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825" w:type="dxa"/>
          </w:tcPr>
          <w:p w14:paraId="4579DBEF">
            <w:pPr>
              <w:contextualSpacing/>
              <w:jc w:val="center"/>
              <w:rPr>
                <w:b w:val="0"/>
                <w:sz w:val="24"/>
                <w:lang w:eastAsia="en-US"/>
              </w:rPr>
            </w:pPr>
            <w:r>
              <w:rPr>
                <w:rFonts w:eastAsia="Calibri"/>
                <w:b w:val="0"/>
                <w:sz w:val="24"/>
              </w:rPr>
              <w:t>Для всех категорий</w:t>
            </w:r>
          </w:p>
        </w:tc>
        <w:tc>
          <w:tcPr>
            <w:tcW w:w="2088" w:type="dxa"/>
            <w:tcBorders>
              <w:right w:val="single" w:color="auto" w:sz="4" w:space="0"/>
            </w:tcBorders>
          </w:tcPr>
          <w:p w14:paraId="6BD8EC88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Давыдова И.Н</w:t>
            </w:r>
          </w:p>
          <w:p w14:paraId="747A1E93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Художественный руководитель</w:t>
            </w:r>
          </w:p>
        </w:tc>
      </w:tr>
      <w:tr w14:paraId="6668DF1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22" w:type="dxa"/>
          </w:tcPr>
          <w:p w14:paraId="786C3D37">
            <w:pPr>
              <w:pStyle w:val="1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Игровая программа </w:t>
            </w:r>
          </w:p>
          <w:p w14:paraId="0611AD89">
            <w:pPr>
              <w:pStyle w:val="1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«Яркие краски»</w:t>
            </w:r>
          </w:p>
        </w:tc>
        <w:tc>
          <w:tcPr>
            <w:tcW w:w="1588" w:type="dxa"/>
          </w:tcPr>
          <w:p w14:paraId="11544052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16 </w:t>
            </w:r>
            <w:r>
              <w:rPr>
                <w:b w:val="0"/>
                <w:sz w:val="24"/>
                <w:lang w:val="ru-RU"/>
              </w:rPr>
              <w:t>о</w:t>
            </w:r>
            <w:r>
              <w:rPr>
                <w:b w:val="0"/>
                <w:sz w:val="24"/>
              </w:rPr>
              <w:t>ктября</w:t>
            </w:r>
          </w:p>
          <w:p w14:paraId="378AB70E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14</w:t>
            </w:r>
            <w:r>
              <w:rPr>
                <w:rFonts w:hint="default"/>
                <w:b w:val="0"/>
                <w:sz w:val="24"/>
                <w:lang w:val="ru-RU"/>
              </w:rPr>
              <w:t>:</w:t>
            </w:r>
            <w:r>
              <w:rPr>
                <w:b w:val="0"/>
                <w:sz w:val="24"/>
              </w:rPr>
              <w:t>00-15</w:t>
            </w:r>
            <w:r>
              <w:rPr>
                <w:rFonts w:hint="default"/>
                <w:b w:val="0"/>
                <w:sz w:val="24"/>
                <w:lang w:val="ru-RU"/>
              </w:rPr>
              <w:t>:</w:t>
            </w:r>
            <w:r>
              <w:rPr>
                <w:b w:val="0"/>
                <w:sz w:val="24"/>
              </w:rPr>
              <w:t>00</w:t>
            </w:r>
          </w:p>
        </w:tc>
        <w:tc>
          <w:tcPr>
            <w:tcW w:w="2562" w:type="dxa"/>
          </w:tcPr>
          <w:p w14:paraId="6535B2A6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Кузнечихинский </w:t>
            </w:r>
          </w:p>
          <w:p w14:paraId="60455C96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ДК</w:t>
            </w:r>
          </w:p>
          <w:p w14:paraId="09EF7748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825" w:type="dxa"/>
          </w:tcPr>
          <w:p w14:paraId="3B850F07">
            <w:pPr>
              <w:contextualSpacing/>
              <w:jc w:val="center"/>
              <w:rPr>
                <w:rFonts w:eastAsia="Calibri"/>
                <w:b w:val="0"/>
                <w:sz w:val="24"/>
              </w:rPr>
            </w:pPr>
            <w:r>
              <w:rPr>
                <w:rFonts w:eastAsia="Calibri"/>
                <w:b w:val="0"/>
                <w:sz w:val="24"/>
              </w:rPr>
              <w:t>Для взрослых</w:t>
            </w:r>
          </w:p>
        </w:tc>
        <w:tc>
          <w:tcPr>
            <w:tcW w:w="2088" w:type="dxa"/>
            <w:tcBorders>
              <w:right w:val="single" w:color="auto" w:sz="4" w:space="0"/>
            </w:tcBorders>
          </w:tcPr>
          <w:p w14:paraId="5AA04783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Давыдова И.Н</w:t>
            </w:r>
          </w:p>
          <w:p w14:paraId="2391FDC7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Художественный руководитель</w:t>
            </w:r>
          </w:p>
        </w:tc>
      </w:tr>
      <w:tr w14:paraId="69768B3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22" w:type="dxa"/>
          </w:tcPr>
          <w:p w14:paraId="5504A102">
            <w:pPr>
              <w:pStyle w:val="17"/>
              <w:rPr>
                <w:rFonts w:ascii="Times New Roman" w:hAnsi="Times New Roman"/>
                <w:color w:val="000000"/>
                <w:sz w:val="24"/>
                <w:szCs w:val="28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</w:rPr>
              <w:t>ИЗО-Студия «Краски осени»</w:t>
            </w:r>
          </w:p>
        </w:tc>
        <w:tc>
          <w:tcPr>
            <w:tcW w:w="1588" w:type="dxa"/>
          </w:tcPr>
          <w:p w14:paraId="5A9B04DE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20 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о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ктября</w:t>
            </w:r>
          </w:p>
          <w:p w14:paraId="18334243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14</w:t>
            </w:r>
            <w:r>
              <w:rPr>
                <w:rFonts w:hint="default" w:ascii="Times New Roman" w:hAnsi="Times New Roman"/>
                <w:color w:val="000000"/>
                <w:sz w:val="24"/>
                <w:szCs w:val="24"/>
                <w:lang w:val="ru-RU"/>
              </w:rPr>
              <w:t>: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00-15</w:t>
            </w:r>
            <w:r>
              <w:rPr>
                <w:rFonts w:hint="default" w:ascii="Times New Roman" w:hAnsi="Times New Roman"/>
                <w:color w:val="000000"/>
                <w:sz w:val="24"/>
                <w:szCs w:val="24"/>
                <w:lang w:val="ru-RU"/>
              </w:rPr>
              <w:t>: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00</w:t>
            </w:r>
          </w:p>
        </w:tc>
        <w:tc>
          <w:tcPr>
            <w:tcW w:w="2562" w:type="dxa"/>
          </w:tcPr>
          <w:p w14:paraId="4AABF947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Кузнечихинский </w:t>
            </w:r>
          </w:p>
          <w:p w14:paraId="1C86AE8E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ДК</w:t>
            </w:r>
          </w:p>
          <w:p w14:paraId="2ECE29E4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825" w:type="dxa"/>
          </w:tcPr>
          <w:p w14:paraId="1726B7F5">
            <w:pPr>
              <w:contextualSpacing/>
              <w:jc w:val="center"/>
              <w:rPr>
                <w:b w:val="0"/>
                <w:sz w:val="24"/>
                <w:lang w:eastAsia="en-US"/>
              </w:rPr>
            </w:pPr>
            <w:r>
              <w:rPr>
                <w:rFonts w:eastAsia="Calibri"/>
                <w:b w:val="0"/>
                <w:sz w:val="24"/>
              </w:rPr>
              <w:t>Для всех категорий</w:t>
            </w:r>
          </w:p>
        </w:tc>
        <w:tc>
          <w:tcPr>
            <w:tcW w:w="2088" w:type="dxa"/>
            <w:tcBorders>
              <w:right w:val="single" w:color="auto" w:sz="4" w:space="0"/>
            </w:tcBorders>
          </w:tcPr>
          <w:p w14:paraId="03EDC344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Давыдова И.Н</w:t>
            </w:r>
          </w:p>
          <w:p w14:paraId="30D3E9A1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Художественный руководитель</w:t>
            </w:r>
          </w:p>
        </w:tc>
      </w:tr>
      <w:tr w14:paraId="17DE3F1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22" w:type="dxa"/>
          </w:tcPr>
          <w:p w14:paraId="049D54E5">
            <w:pPr>
              <w:pStyle w:val="17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Игровая программа «Веселые кубики »</w:t>
            </w:r>
          </w:p>
        </w:tc>
        <w:tc>
          <w:tcPr>
            <w:tcW w:w="1588" w:type="dxa"/>
          </w:tcPr>
          <w:p w14:paraId="6A9E9553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24 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о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ктября</w:t>
            </w:r>
          </w:p>
          <w:p w14:paraId="199182B9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14:00-15</w:t>
            </w:r>
            <w:r>
              <w:rPr>
                <w:rFonts w:hint="default" w:ascii="Times New Roman" w:hAnsi="Times New Roman"/>
                <w:color w:val="000000"/>
                <w:sz w:val="24"/>
                <w:szCs w:val="24"/>
                <w:lang w:val="ru-RU"/>
              </w:rPr>
              <w:t>: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00</w:t>
            </w:r>
          </w:p>
        </w:tc>
        <w:tc>
          <w:tcPr>
            <w:tcW w:w="2562" w:type="dxa"/>
          </w:tcPr>
          <w:p w14:paraId="3AEC5BFA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Кузнечихинский </w:t>
            </w:r>
          </w:p>
          <w:p w14:paraId="115ED3D4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ДК</w:t>
            </w:r>
          </w:p>
          <w:p w14:paraId="2F4723B3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825" w:type="dxa"/>
          </w:tcPr>
          <w:p w14:paraId="77F8EAD4">
            <w:pPr>
              <w:contextualSpacing/>
              <w:jc w:val="center"/>
              <w:rPr>
                <w:b w:val="0"/>
                <w:sz w:val="24"/>
                <w:lang w:eastAsia="en-US"/>
              </w:rPr>
            </w:pPr>
            <w:r>
              <w:rPr>
                <w:rFonts w:eastAsia="Calibri"/>
                <w:b w:val="0"/>
                <w:sz w:val="24"/>
              </w:rPr>
              <w:t>Для всех категорий</w:t>
            </w:r>
          </w:p>
        </w:tc>
        <w:tc>
          <w:tcPr>
            <w:tcW w:w="2088" w:type="dxa"/>
            <w:tcBorders>
              <w:right w:val="single" w:color="auto" w:sz="4" w:space="0"/>
            </w:tcBorders>
          </w:tcPr>
          <w:p w14:paraId="388ADFDF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Давыдова И.Н</w:t>
            </w:r>
          </w:p>
          <w:p w14:paraId="3A0AFD95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Художественный руководитель</w:t>
            </w:r>
          </w:p>
        </w:tc>
      </w:tr>
      <w:tr w14:paraId="3BE8FF3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6" w:hRule="atLeast"/>
        </w:trPr>
        <w:tc>
          <w:tcPr>
            <w:tcW w:w="3222" w:type="dxa"/>
          </w:tcPr>
          <w:p w14:paraId="7C765B75">
            <w:pPr>
              <w:pStyle w:val="17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Мастер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-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класс </w:t>
            </w:r>
          </w:p>
          <w:p w14:paraId="26D14C3A">
            <w:pPr>
              <w:pStyle w:val="17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«Осенний букет»</w:t>
            </w:r>
          </w:p>
        </w:tc>
        <w:tc>
          <w:tcPr>
            <w:tcW w:w="1588" w:type="dxa"/>
          </w:tcPr>
          <w:p w14:paraId="305233DB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26 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о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ктября</w:t>
            </w:r>
          </w:p>
          <w:p w14:paraId="2513EF3A">
            <w:pPr>
              <w:pStyle w:val="17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14:00-15</w:t>
            </w:r>
            <w:r>
              <w:rPr>
                <w:rFonts w:hint="default" w:ascii="Times New Roman" w:hAnsi="Times New Roman"/>
                <w:color w:val="000000"/>
                <w:sz w:val="24"/>
                <w:szCs w:val="24"/>
                <w:lang w:val="ru-RU"/>
              </w:rPr>
              <w:t>: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00</w:t>
            </w:r>
          </w:p>
          <w:p w14:paraId="0359C785">
            <w:pPr>
              <w:pStyle w:val="10"/>
              <w:jc w:val="center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2562" w:type="dxa"/>
          </w:tcPr>
          <w:p w14:paraId="1361CB40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Кузнечихинский </w:t>
            </w:r>
          </w:p>
          <w:p w14:paraId="596DCAFA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ДК</w:t>
            </w:r>
          </w:p>
          <w:p w14:paraId="78EEE4AB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825" w:type="dxa"/>
          </w:tcPr>
          <w:p w14:paraId="0311BD79">
            <w:pPr>
              <w:contextualSpacing/>
              <w:jc w:val="center"/>
              <w:rPr>
                <w:rFonts w:eastAsia="Calibri"/>
                <w:b w:val="0"/>
                <w:sz w:val="24"/>
              </w:rPr>
            </w:pPr>
            <w:r>
              <w:rPr>
                <w:rFonts w:eastAsia="Calibri"/>
                <w:b w:val="0"/>
                <w:sz w:val="24"/>
              </w:rPr>
              <w:t>Для всех категорий</w:t>
            </w:r>
          </w:p>
        </w:tc>
        <w:tc>
          <w:tcPr>
            <w:tcW w:w="2088" w:type="dxa"/>
            <w:tcBorders>
              <w:right w:val="single" w:color="auto" w:sz="4" w:space="0"/>
            </w:tcBorders>
          </w:tcPr>
          <w:p w14:paraId="7A902DBE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Давыдова И.Н</w:t>
            </w:r>
          </w:p>
          <w:p w14:paraId="3ED6A5D7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Художественный руководитель </w:t>
            </w:r>
          </w:p>
        </w:tc>
      </w:tr>
      <w:tr w14:paraId="6403E60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22" w:type="dxa"/>
          </w:tcPr>
          <w:p w14:paraId="58FA2180">
            <w:pPr>
              <w:pStyle w:val="10"/>
              <w:jc w:val="left"/>
              <w:rPr>
                <w:sz w:val="24"/>
                <w:szCs w:val="24"/>
              </w:rPr>
            </w:pPr>
            <w:r>
              <w:rPr>
                <w:sz w:val="24"/>
              </w:rPr>
              <w:t xml:space="preserve">Танцевальная программа «Бумажное </w:t>
            </w:r>
            <w:r>
              <w:rPr>
                <w:sz w:val="24"/>
                <w:lang w:val="ru-RU"/>
              </w:rPr>
              <w:t>шоу</w:t>
            </w:r>
            <w:r>
              <w:rPr>
                <w:sz w:val="24"/>
              </w:rPr>
              <w:t>»</w:t>
            </w:r>
          </w:p>
        </w:tc>
        <w:tc>
          <w:tcPr>
            <w:tcW w:w="1588" w:type="dxa"/>
          </w:tcPr>
          <w:p w14:paraId="34693A14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31 </w:t>
            </w:r>
            <w:r>
              <w:rPr>
                <w:b w:val="0"/>
                <w:sz w:val="24"/>
                <w:lang w:val="ru-RU"/>
              </w:rPr>
              <w:t>о</w:t>
            </w:r>
            <w:r>
              <w:rPr>
                <w:b w:val="0"/>
                <w:sz w:val="24"/>
              </w:rPr>
              <w:t>ктября</w:t>
            </w:r>
          </w:p>
          <w:p w14:paraId="4CD8BA29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16:00-17</w:t>
            </w:r>
            <w:r>
              <w:rPr>
                <w:rFonts w:hint="default"/>
                <w:b w:val="0"/>
                <w:sz w:val="24"/>
                <w:lang w:val="ru-RU"/>
              </w:rPr>
              <w:t>:</w:t>
            </w:r>
            <w:r>
              <w:rPr>
                <w:b w:val="0"/>
                <w:sz w:val="24"/>
              </w:rPr>
              <w:t>00</w:t>
            </w:r>
          </w:p>
        </w:tc>
        <w:tc>
          <w:tcPr>
            <w:tcW w:w="2562" w:type="dxa"/>
          </w:tcPr>
          <w:p w14:paraId="1EF92337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Кузнечихинский </w:t>
            </w:r>
          </w:p>
          <w:p w14:paraId="34C195A7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ДК</w:t>
            </w:r>
          </w:p>
          <w:p w14:paraId="41AB78F6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825" w:type="dxa"/>
          </w:tcPr>
          <w:p w14:paraId="5D2E15F3">
            <w:pPr>
              <w:contextualSpacing/>
              <w:jc w:val="center"/>
              <w:rPr>
                <w:rFonts w:eastAsia="Calibri"/>
                <w:b w:val="0"/>
                <w:sz w:val="24"/>
              </w:rPr>
            </w:pPr>
            <w:r>
              <w:rPr>
                <w:rFonts w:eastAsia="Calibri"/>
                <w:b w:val="0"/>
                <w:sz w:val="24"/>
              </w:rPr>
              <w:t>Для всех категорий</w:t>
            </w:r>
          </w:p>
        </w:tc>
        <w:tc>
          <w:tcPr>
            <w:tcW w:w="2088" w:type="dxa"/>
            <w:tcBorders>
              <w:right w:val="single" w:color="auto" w:sz="4" w:space="0"/>
            </w:tcBorders>
          </w:tcPr>
          <w:p w14:paraId="0CA71347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Давыдова И.Н</w:t>
            </w:r>
          </w:p>
          <w:p w14:paraId="10039998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Художественный руководитель</w:t>
            </w:r>
          </w:p>
        </w:tc>
      </w:tr>
    </w:tbl>
    <w:p w14:paraId="34F1FBD9">
      <w:pPr>
        <w:rPr>
          <w:sz w:val="28"/>
          <w:szCs w:val="28"/>
        </w:rPr>
      </w:pPr>
      <w:r>
        <w:rPr>
          <w:b w:val="0"/>
          <w:sz w:val="24"/>
        </w:rPr>
        <w:t xml:space="preserve">                                                        </w:t>
      </w:r>
      <w:r>
        <w:rPr>
          <w:sz w:val="28"/>
          <w:szCs w:val="28"/>
        </w:rPr>
        <w:t xml:space="preserve"> </w:t>
      </w:r>
    </w:p>
    <w:p w14:paraId="12F8EE6B">
      <w:pPr>
        <w:pStyle w:val="17"/>
        <w:jc w:val="center"/>
        <w:rPr>
          <w:rFonts w:ascii="Times New Roman" w:hAnsi="Times New Roman" w:eastAsia="Times New Roman"/>
          <w:b/>
          <w:i/>
          <w:sz w:val="24"/>
          <w:szCs w:val="24"/>
        </w:rPr>
      </w:pPr>
      <w:r>
        <w:rPr>
          <w:rFonts w:ascii="Times New Roman" w:hAnsi="Times New Roman" w:eastAsia="Times New Roman"/>
          <w:b/>
          <w:i/>
          <w:sz w:val="24"/>
          <w:szCs w:val="24"/>
        </w:rPr>
        <w:t>Кузнечихинская библиотека</w:t>
      </w:r>
    </w:p>
    <w:p w14:paraId="6514D98D">
      <w:pPr>
        <w:pStyle w:val="17"/>
        <w:jc w:val="center"/>
        <w:rPr>
          <w:rFonts w:ascii="Times New Roman" w:hAnsi="Times New Roman" w:eastAsia="Times New Roman"/>
          <w:b/>
          <w:i/>
          <w:sz w:val="24"/>
          <w:szCs w:val="24"/>
        </w:rPr>
      </w:pPr>
      <w:r>
        <w:rPr>
          <w:rFonts w:ascii="Times New Roman" w:hAnsi="Times New Roman" w:eastAsia="Times New Roman"/>
          <w:b/>
          <w:i/>
          <w:sz w:val="24"/>
          <w:szCs w:val="24"/>
        </w:rPr>
        <w:t xml:space="preserve">Ярославский район, д.Кузнечиха, ул. Центральная  </w:t>
      </w:r>
      <w:r>
        <w:rPr>
          <w:rFonts w:ascii="Times New Roman" w:hAnsi="Times New Roman" w:eastAsia="Times New Roman"/>
          <w:b/>
          <w:i/>
          <w:sz w:val="24"/>
          <w:szCs w:val="24"/>
          <w:lang w:val="ru-RU"/>
        </w:rPr>
        <w:t>д</w:t>
      </w:r>
      <w:r>
        <w:rPr>
          <w:rFonts w:hint="default" w:ascii="Times New Roman" w:hAnsi="Times New Roman" w:eastAsia="Times New Roman"/>
          <w:b/>
          <w:i/>
          <w:sz w:val="24"/>
          <w:szCs w:val="24"/>
          <w:lang w:val="ru-RU"/>
        </w:rPr>
        <w:t>.</w:t>
      </w:r>
      <w:r>
        <w:rPr>
          <w:rFonts w:ascii="Times New Roman" w:hAnsi="Times New Roman" w:eastAsia="Times New Roman"/>
          <w:b/>
          <w:i/>
          <w:sz w:val="24"/>
          <w:szCs w:val="24"/>
        </w:rPr>
        <w:t>35</w:t>
      </w:r>
    </w:p>
    <w:p w14:paraId="2181F1C5">
      <w:pPr>
        <w:pStyle w:val="17"/>
        <w:jc w:val="center"/>
        <w:rPr>
          <w:rFonts w:ascii="Times New Roman" w:hAnsi="Times New Roman" w:eastAsia="Times New Roman"/>
          <w:b/>
          <w:i/>
          <w:sz w:val="24"/>
          <w:szCs w:val="24"/>
        </w:rPr>
      </w:pPr>
      <w:r>
        <w:rPr>
          <w:rFonts w:ascii="Times New Roman" w:hAnsi="Times New Roman" w:eastAsia="Times New Roman"/>
          <w:b/>
          <w:i/>
          <w:sz w:val="24"/>
          <w:szCs w:val="24"/>
          <w:lang w:val="ru-RU"/>
        </w:rPr>
        <w:t>Тел</w:t>
      </w:r>
      <w:r>
        <w:rPr>
          <w:rFonts w:hint="default" w:ascii="Times New Roman" w:hAnsi="Times New Roman" w:eastAsia="Times New Roman"/>
          <w:b/>
          <w:i/>
          <w:sz w:val="24"/>
          <w:szCs w:val="24"/>
          <w:lang w:val="ru-RU"/>
        </w:rPr>
        <w:t xml:space="preserve">. </w:t>
      </w:r>
      <w:r>
        <w:rPr>
          <w:rFonts w:ascii="Times New Roman" w:hAnsi="Times New Roman" w:eastAsia="Times New Roman"/>
          <w:b/>
          <w:i/>
          <w:sz w:val="24"/>
          <w:szCs w:val="24"/>
        </w:rPr>
        <w:t>8(4852)76-02-92</w:t>
      </w:r>
    </w:p>
    <w:p w14:paraId="5807B8E7">
      <w:pPr>
        <w:pStyle w:val="17"/>
        <w:rPr>
          <w:rFonts w:ascii="Times New Roman" w:hAnsi="Times New Roman"/>
          <w:sz w:val="24"/>
          <w:szCs w:val="24"/>
        </w:rPr>
      </w:pPr>
    </w:p>
    <w:tbl>
      <w:tblPr>
        <w:tblStyle w:val="6"/>
        <w:tblW w:w="11450" w:type="dxa"/>
        <w:tblInd w:w="-1321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363"/>
        <w:gridCol w:w="1600"/>
        <w:gridCol w:w="2550"/>
        <w:gridCol w:w="1850"/>
        <w:gridCol w:w="2087"/>
      </w:tblGrid>
      <w:tr w14:paraId="60C276C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3" w:hRule="atLeast"/>
        </w:trPr>
        <w:tc>
          <w:tcPr>
            <w:tcW w:w="33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9BC946A">
            <w:pPr>
              <w:contextualSpacing/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Форма и название мероприятия</w:t>
            </w:r>
          </w:p>
        </w:tc>
        <w:tc>
          <w:tcPr>
            <w:tcW w:w="1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6BA34CC">
            <w:pPr>
              <w:contextualSpacing/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Дата и время</w:t>
            </w:r>
          </w:p>
          <w:p w14:paraId="4781248A">
            <w:pPr>
              <w:contextualSpacing/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проведения</w:t>
            </w:r>
          </w:p>
        </w:tc>
        <w:tc>
          <w:tcPr>
            <w:tcW w:w="25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28F6AFE">
            <w:pPr>
              <w:contextualSpacing/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Место проведения</w:t>
            </w:r>
          </w:p>
        </w:tc>
        <w:tc>
          <w:tcPr>
            <w:tcW w:w="1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DF0F9AA">
            <w:pPr>
              <w:contextualSpacing/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Аудитория</w:t>
            </w:r>
          </w:p>
        </w:tc>
        <w:tc>
          <w:tcPr>
            <w:tcW w:w="20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E22F40B">
            <w:pPr>
              <w:contextualSpacing/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Ответственные</w:t>
            </w:r>
          </w:p>
        </w:tc>
      </w:tr>
      <w:tr w14:paraId="3AAAECD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3363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211DDA72">
            <w:pPr>
              <w:pStyle w:val="17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Тематическая программа «Волшебник Изумрудного города»</w:t>
            </w:r>
          </w:p>
        </w:tc>
        <w:tc>
          <w:tcPr>
            <w:tcW w:w="1600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1B4C53D7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eastAsia="Calibri"/>
                <w:sz w:val="24"/>
                <w:szCs w:val="24"/>
              </w:rPr>
              <w:t>1 октября</w:t>
            </w:r>
          </w:p>
          <w:p w14:paraId="78D21BBD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14:00</w:t>
            </w:r>
          </w:p>
        </w:tc>
        <w:tc>
          <w:tcPr>
            <w:tcW w:w="2550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1FD58752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Кузнечихинская библиотека</w:t>
            </w:r>
          </w:p>
          <w:p w14:paraId="12FE340F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</w:p>
        </w:tc>
        <w:tc>
          <w:tcPr>
            <w:tcW w:w="1850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22BF498B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Для детей</w:t>
            </w:r>
          </w:p>
        </w:tc>
        <w:tc>
          <w:tcPr>
            <w:tcW w:w="2087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794C2255">
            <w:pPr>
              <w:pStyle w:val="17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Репета И.А.,</w:t>
            </w:r>
          </w:p>
          <w:p w14:paraId="4DB1C067">
            <w:pPr>
              <w:pStyle w:val="17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 xml:space="preserve">Библиотекарь </w:t>
            </w:r>
          </w:p>
        </w:tc>
      </w:tr>
      <w:tr w14:paraId="0C2A70F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33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8864F7B">
            <w:pPr>
              <w:pStyle w:val="17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Тематическая программа «Ребятам о зверятах»</w:t>
            </w:r>
          </w:p>
        </w:tc>
        <w:tc>
          <w:tcPr>
            <w:tcW w:w="1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0809E69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eastAsia="Calibri"/>
                <w:sz w:val="24"/>
                <w:szCs w:val="24"/>
              </w:rPr>
              <w:t>4 октября</w:t>
            </w:r>
          </w:p>
          <w:p w14:paraId="79F45828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14:00</w:t>
            </w:r>
          </w:p>
        </w:tc>
        <w:tc>
          <w:tcPr>
            <w:tcW w:w="2550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732B3897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Кузнечихинская библиотека</w:t>
            </w:r>
          </w:p>
        </w:tc>
        <w:tc>
          <w:tcPr>
            <w:tcW w:w="1850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39EBE7F2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Для детей</w:t>
            </w:r>
          </w:p>
        </w:tc>
        <w:tc>
          <w:tcPr>
            <w:tcW w:w="2087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425624AB">
            <w:pPr>
              <w:pStyle w:val="17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Репета И.А.,</w:t>
            </w:r>
          </w:p>
          <w:p w14:paraId="22F22DEF">
            <w:pPr>
              <w:pStyle w:val="17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Библиотекарь</w:t>
            </w:r>
          </w:p>
        </w:tc>
      </w:tr>
      <w:tr w14:paraId="52E21A5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3363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1C33C474">
            <w:pPr>
              <w:pStyle w:val="17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Литературный час «Читаем вместе, читаем в слух»</w:t>
            </w:r>
          </w:p>
        </w:tc>
        <w:tc>
          <w:tcPr>
            <w:tcW w:w="1600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25F1C99A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eastAsia="Calibri"/>
                <w:sz w:val="24"/>
                <w:szCs w:val="24"/>
              </w:rPr>
              <w:t>9 октября</w:t>
            </w:r>
          </w:p>
          <w:p w14:paraId="63B5F0D9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10:00</w:t>
            </w:r>
          </w:p>
        </w:tc>
        <w:tc>
          <w:tcPr>
            <w:tcW w:w="2550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69182CF0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Кузнечихинская библиотека</w:t>
            </w:r>
          </w:p>
        </w:tc>
        <w:tc>
          <w:tcPr>
            <w:tcW w:w="1850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69D63AC6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Для детей</w:t>
            </w:r>
          </w:p>
        </w:tc>
        <w:tc>
          <w:tcPr>
            <w:tcW w:w="2087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36193CB6">
            <w:pPr>
              <w:pStyle w:val="17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Репета И.А.,</w:t>
            </w:r>
          </w:p>
          <w:p w14:paraId="288FC20E">
            <w:pPr>
              <w:pStyle w:val="17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библиотекарь</w:t>
            </w:r>
          </w:p>
        </w:tc>
      </w:tr>
      <w:tr w14:paraId="4C984B5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3363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5A75E6DB">
            <w:pPr>
              <w:pStyle w:val="17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 xml:space="preserve">Литературные чтения «Гордимся именем твоим – А.А. Сурков» </w:t>
            </w:r>
          </w:p>
        </w:tc>
        <w:tc>
          <w:tcPr>
            <w:tcW w:w="1600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35D78E94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11 октября</w:t>
            </w:r>
          </w:p>
        </w:tc>
        <w:tc>
          <w:tcPr>
            <w:tcW w:w="2550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3500713C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Кузнечихинская библиотека</w:t>
            </w:r>
          </w:p>
        </w:tc>
        <w:tc>
          <w:tcPr>
            <w:tcW w:w="1850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0DD7C184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Все категории</w:t>
            </w:r>
          </w:p>
        </w:tc>
        <w:tc>
          <w:tcPr>
            <w:tcW w:w="2087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600F4025">
            <w:pPr>
              <w:pStyle w:val="17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Репета И.А.,</w:t>
            </w:r>
          </w:p>
          <w:p w14:paraId="232B20CC">
            <w:pPr>
              <w:pStyle w:val="17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библиотекарь</w:t>
            </w:r>
          </w:p>
        </w:tc>
      </w:tr>
      <w:tr w14:paraId="03B32DA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33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6833B99">
            <w:pPr>
              <w:pStyle w:val="17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 xml:space="preserve">Библиотечный урок </w:t>
            </w:r>
          </w:p>
          <w:p w14:paraId="473F94FC">
            <w:pPr>
              <w:pStyle w:val="17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«О духовной красоте»</w:t>
            </w:r>
          </w:p>
        </w:tc>
        <w:tc>
          <w:tcPr>
            <w:tcW w:w="1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CE59521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17 октября 14:00</w:t>
            </w:r>
          </w:p>
        </w:tc>
        <w:tc>
          <w:tcPr>
            <w:tcW w:w="2550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2C0AC064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Кузнечихинская библиотека</w:t>
            </w:r>
          </w:p>
        </w:tc>
        <w:tc>
          <w:tcPr>
            <w:tcW w:w="1850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20DA5DC4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Для детей</w:t>
            </w:r>
          </w:p>
        </w:tc>
        <w:tc>
          <w:tcPr>
            <w:tcW w:w="2087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0622F214">
            <w:pPr>
              <w:pStyle w:val="17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Репета И.А.,</w:t>
            </w:r>
          </w:p>
          <w:p w14:paraId="787B8ED1">
            <w:pPr>
              <w:pStyle w:val="17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библиотекарь</w:t>
            </w:r>
          </w:p>
        </w:tc>
      </w:tr>
      <w:tr w14:paraId="585FE56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33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top"/>
          </w:tcPr>
          <w:p w14:paraId="22262461">
            <w:pPr>
              <w:pStyle w:val="17"/>
              <w:rPr>
                <w:rFonts w:ascii="Times New Roman" w:hAnsi="Times New Roman" w:eastAsia="Calibri" w:cs="Times New Roman"/>
                <w:sz w:val="24"/>
                <w:szCs w:val="24"/>
                <w:lang w:val="ru-RU" w:eastAsia="en-US" w:bidi="ar-SA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Тематическая программа «Миллион приключений Кира Булычева»</w:t>
            </w:r>
          </w:p>
        </w:tc>
        <w:tc>
          <w:tcPr>
            <w:tcW w:w="1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top"/>
          </w:tcPr>
          <w:p w14:paraId="64C6547C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18 октября</w:t>
            </w:r>
          </w:p>
          <w:p w14:paraId="01D1E40B">
            <w:pPr>
              <w:pStyle w:val="17"/>
              <w:jc w:val="center"/>
              <w:rPr>
                <w:rFonts w:ascii="Times New Roman" w:hAnsi="Times New Roman" w:eastAsia="Calibri" w:cs="Times New Roman"/>
                <w:sz w:val="24"/>
                <w:szCs w:val="24"/>
                <w:lang w:val="ru-RU" w:eastAsia="en-US" w:bidi="ar-SA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14:00</w:t>
            </w:r>
          </w:p>
        </w:tc>
        <w:tc>
          <w:tcPr>
            <w:tcW w:w="2550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/>
            <w:vAlign w:val="top"/>
          </w:tcPr>
          <w:p w14:paraId="5AB50C0A">
            <w:pPr>
              <w:pStyle w:val="17"/>
              <w:jc w:val="center"/>
              <w:rPr>
                <w:rFonts w:ascii="Times New Roman" w:hAnsi="Times New Roman" w:eastAsia="Calibri" w:cs="Times New Roman"/>
                <w:sz w:val="24"/>
                <w:szCs w:val="24"/>
                <w:lang w:val="ru-RU" w:eastAsia="en-US" w:bidi="ar-SA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Кузнечихинская библиотека</w:t>
            </w:r>
          </w:p>
        </w:tc>
        <w:tc>
          <w:tcPr>
            <w:tcW w:w="1850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/>
            <w:vAlign w:val="top"/>
          </w:tcPr>
          <w:p w14:paraId="74E5FAD5">
            <w:pPr>
              <w:pStyle w:val="17"/>
              <w:jc w:val="center"/>
              <w:rPr>
                <w:rFonts w:ascii="Times New Roman" w:hAnsi="Times New Roman" w:eastAsia="Calibri" w:cs="Times New Roman"/>
                <w:sz w:val="24"/>
                <w:szCs w:val="24"/>
                <w:lang w:val="ru-RU" w:eastAsia="en-US" w:bidi="ar-SA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Все категории</w:t>
            </w:r>
          </w:p>
        </w:tc>
        <w:tc>
          <w:tcPr>
            <w:tcW w:w="2087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/>
            <w:vAlign w:val="top"/>
          </w:tcPr>
          <w:p w14:paraId="49E51528">
            <w:pPr>
              <w:pStyle w:val="17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Репета И.А.,</w:t>
            </w:r>
          </w:p>
          <w:p w14:paraId="2BBC174B">
            <w:pPr>
              <w:pStyle w:val="17"/>
              <w:rPr>
                <w:rFonts w:ascii="Times New Roman" w:hAnsi="Times New Roman" w:eastAsia="Calibri" w:cs="Times New Roman"/>
                <w:sz w:val="24"/>
                <w:szCs w:val="24"/>
                <w:lang w:val="ru-RU" w:eastAsia="en-US" w:bidi="ar-SA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библиотекарь</w:t>
            </w:r>
          </w:p>
        </w:tc>
      </w:tr>
      <w:tr w14:paraId="260B7B1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33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7628459">
            <w:pPr>
              <w:pStyle w:val="17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Литературные чтения «Великий сын России – М.Ю. Лермонтов»</w:t>
            </w:r>
          </w:p>
        </w:tc>
        <w:tc>
          <w:tcPr>
            <w:tcW w:w="1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0F6CACC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18 октября</w:t>
            </w:r>
          </w:p>
          <w:p w14:paraId="687F3EB0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16:00</w:t>
            </w:r>
          </w:p>
        </w:tc>
        <w:tc>
          <w:tcPr>
            <w:tcW w:w="2550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720E2762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Кузнечихинская библиотека</w:t>
            </w:r>
          </w:p>
        </w:tc>
        <w:tc>
          <w:tcPr>
            <w:tcW w:w="1850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11053A07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Все категории</w:t>
            </w:r>
          </w:p>
        </w:tc>
        <w:tc>
          <w:tcPr>
            <w:tcW w:w="2087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6147EBF5">
            <w:pPr>
              <w:pStyle w:val="17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Репета И.А.,</w:t>
            </w:r>
          </w:p>
          <w:p w14:paraId="18A3A9D1">
            <w:pPr>
              <w:pStyle w:val="17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библиотекарь</w:t>
            </w:r>
          </w:p>
        </w:tc>
      </w:tr>
      <w:tr w14:paraId="0427816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3363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6497D134">
            <w:pPr>
              <w:pStyle w:val="17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Тематическая программа «Книжная вкуснятина»</w:t>
            </w:r>
          </w:p>
        </w:tc>
        <w:tc>
          <w:tcPr>
            <w:tcW w:w="1600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3E14D2EF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19 октября</w:t>
            </w:r>
          </w:p>
          <w:p w14:paraId="398D9746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12:00</w:t>
            </w:r>
          </w:p>
        </w:tc>
        <w:tc>
          <w:tcPr>
            <w:tcW w:w="2550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364718C9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Кузнечихинская библиотека</w:t>
            </w:r>
          </w:p>
        </w:tc>
        <w:tc>
          <w:tcPr>
            <w:tcW w:w="1850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2E923BA4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Все категории</w:t>
            </w:r>
          </w:p>
        </w:tc>
        <w:tc>
          <w:tcPr>
            <w:tcW w:w="2087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5F6F16FB">
            <w:pPr>
              <w:pStyle w:val="17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Репета И.А.,</w:t>
            </w:r>
          </w:p>
          <w:p w14:paraId="163814EF">
            <w:pPr>
              <w:pStyle w:val="17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библиотекарь</w:t>
            </w:r>
          </w:p>
        </w:tc>
      </w:tr>
      <w:tr w14:paraId="62E3E86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3363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707B6FBC">
            <w:pPr>
              <w:pStyle w:val="17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 xml:space="preserve">Литературные чтения </w:t>
            </w:r>
          </w:p>
          <w:p w14:paraId="2D4C61D6">
            <w:pPr>
              <w:pStyle w:val="17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«День белых журавлей»</w:t>
            </w:r>
          </w:p>
        </w:tc>
        <w:tc>
          <w:tcPr>
            <w:tcW w:w="1600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6A103A48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22 октября</w:t>
            </w:r>
          </w:p>
          <w:p w14:paraId="7CF42146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14:00</w:t>
            </w:r>
          </w:p>
        </w:tc>
        <w:tc>
          <w:tcPr>
            <w:tcW w:w="2550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55A59E15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Кузнечихинская библиотека</w:t>
            </w:r>
          </w:p>
        </w:tc>
        <w:tc>
          <w:tcPr>
            <w:tcW w:w="1850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25C0A20B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Для детей</w:t>
            </w:r>
          </w:p>
        </w:tc>
        <w:tc>
          <w:tcPr>
            <w:tcW w:w="2087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4CCF2B2F">
            <w:pPr>
              <w:pStyle w:val="17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Репета И.А.,</w:t>
            </w:r>
          </w:p>
          <w:p w14:paraId="1A5E4F0E">
            <w:pPr>
              <w:pStyle w:val="17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библиотекарь</w:t>
            </w:r>
          </w:p>
        </w:tc>
      </w:tr>
      <w:tr w14:paraId="14DAF2E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3363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03D22EE9">
            <w:pPr>
              <w:pStyle w:val="17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Мастер-класс «Наши руки не для скуки»</w:t>
            </w:r>
          </w:p>
        </w:tc>
        <w:tc>
          <w:tcPr>
            <w:tcW w:w="1600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3E2ADEDD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25 октября</w:t>
            </w:r>
          </w:p>
          <w:p w14:paraId="2354155B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16:00</w:t>
            </w:r>
          </w:p>
        </w:tc>
        <w:tc>
          <w:tcPr>
            <w:tcW w:w="2550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72797841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Кузнечихинская библиотека</w:t>
            </w:r>
          </w:p>
        </w:tc>
        <w:tc>
          <w:tcPr>
            <w:tcW w:w="1850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2D42149F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Для всех категорий</w:t>
            </w:r>
          </w:p>
        </w:tc>
        <w:tc>
          <w:tcPr>
            <w:tcW w:w="2087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060EA662">
            <w:pPr>
              <w:pStyle w:val="17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Репета И.А.,</w:t>
            </w:r>
          </w:p>
          <w:p w14:paraId="7D48F274">
            <w:pPr>
              <w:pStyle w:val="17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библиотекарь</w:t>
            </w:r>
          </w:p>
        </w:tc>
      </w:tr>
      <w:tr w14:paraId="6468A96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3363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78A5F390">
            <w:pPr>
              <w:pStyle w:val="17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Мастер-класс</w:t>
            </w:r>
          </w:p>
        </w:tc>
        <w:tc>
          <w:tcPr>
            <w:tcW w:w="1600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4C5A1DC4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26 октября</w:t>
            </w:r>
          </w:p>
        </w:tc>
        <w:tc>
          <w:tcPr>
            <w:tcW w:w="2550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0354A183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Кузнечихинская библиотека</w:t>
            </w:r>
          </w:p>
        </w:tc>
        <w:tc>
          <w:tcPr>
            <w:tcW w:w="1850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637D513B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Для детей</w:t>
            </w:r>
          </w:p>
        </w:tc>
        <w:tc>
          <w:tcPr>
            <w:tcW w:w="2087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08F06BF7">
            <w:pPr>
              <w:pStyle w:val="17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Репета И.А.,</w:t>
            </w:r>
          </w:p>
          <w:p w14:paraId="7C58AA3C">
            <w:pPr>
              <w:pStyle w:val="17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библиотекарь</w:t>
            </w:r>
          </w:p>
        </w:tc>
      </w:tr>
    </w:tbl>
    <w:p w14:paraId="205DE342">
      <w:pPr>
        <w:pStyle w:val="17"/>
      </w:pPr>
    </w:p>
    <w:p w14:paraId="06B1D9C6">
      <w:pPr>
        <w:pStyle w:val="17"/>
        <w:jc w:val="center"/>
        <w:rPr>
          <w:rFonts w:ascii="Times New Roman" w:hAnsi="Times New Roman" w:eastAsia="Times New Roman"/>
          <w:b/>
          <w:i/>
          <w:sz w:val="24"/>
          <w:szCs w:val="24"/>
        </w:rPr>
      </w:pPr>
      <w:r>
        <w:rPr>
          <w:rFonts w:ascii="Times New Roman" w:hAnsi="Times New Roman" w:eastAsia="Times New Roman"/>
          <w:b/>
          <w:i/>
          <w:sz w:val="24"/>
          <w:szCs w:val="24"/>
        </w:rPr>
        <w:t>Медягинск</w:t>
      </w:r>
      <w:r>
        <w:rPr>
          <w:rFonts w:ascii="Times New Roman" w:hAnsi="Times New Roman" w:eastAsia="Times New Roman"/>
          <w:b/>
          <w:i/>
          <w:sz w:val="24"/>
          <w:szCs w:val="24"/>
          <w:lang w:val="ru-RU"/>
        </w:rPr>
        <w:t>ий</w:t>
      </w:r>
      <w:r>
        <w:rPr>
          <w:rFonts w:ascii="Times New Roman" w:hAnsi="Times New Roman" w:eastAsia="Times New Roman"/>
          <w:b/>
          <w:i/>
          <w:sz w:val="24"/>
          <w:szCs w:val="24"/>
        </w:rPr>
        <w:t xml:space="preserve"> Дом культуры    </w:t>
      </w:r>
    </w:p>
    <w:p w14:paraId="0F1C85FC">
      <w:pPr>
        <w:pStyle w:val="17"/>
        <w:jc w:val="center"/>
        <w:rPr>
          <w:rFonts w:ascii="Times New Roman" w:hAnsi="Times New Roman" w:eastAsia="Times New Roman"/>
          <w:b/>
          <w:i/>
          <w:sz w:val="24"/>
          <w:szCs w:val="24"/>
        </w:rPr>
      </w:pPr>
      <w:r>
        <w:rPr>
          <w:rFonts w:ascii="Times New Roman" w:hAnsi="Times New Roman" w:eastAsia="Times New Roman"/>
          <w:b/>
          <w:i/>
          <w:sz w:val="24"/>
          <w:szCs w:val="24"/>
        </w:rPr>
        <w:t>Ярославский район, с. Медягино, д. 34</w:t>
      </w:r>
    </w:p>
    <w:p w14:paraId="798C8DF0">
      <w:pPr>
        <w:jc w:val="center"/>
        <w:rPr>
          <w:i/>
          <w:sz w:val="28"/>
          <w:szCs w:val="28"/>
        </w:rPr>
      </w:pPr>
    </w:p>
    <w:tbl>
      <w:tblPr>
        <w:tblStyle w:val="6"/>
        <w:tblW w:w="11438" w:type="dxa"/>
        <w:tblInd w:w="-1321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363"/>
        <w:gridCol w:w="1612"/>
        <w:gridCol w:w="2538"/>
        <w:gridCol w:w="1862"/>
        <w:gridCol w:w="2063"/>
      </w:tblGrid>
      <w:tr w14:paraId="09285FD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33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 w14:paraId="027E4D3B">
            <w:pPr>
              <w:contextualSpacing/>
              <w:jc w:val="center"/>
            </w:pPr>
            <w:r>
              <w:rPr>
                <w:rFonts w:eastAsia="Calibri"/>
                <w:b w:val="0"/>
                <w:i/>
                <w:sz w:val="24"/>
              </w:rPr>
              <w:t>Форма и название мероприятия</w:t>
            </w:r>
          </w:p>
        </w:tc>
        <w:tc>
          <w:tcPr>
            <w:tcW w:w="16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 w14:paraId="505C7DCF">
            <w:pPr>
              <w:contextualSpacing/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Дата и время</w:t>
            </w:r>
          </w:p>
          <w:p w14:paraId="6A179059">
            <w:pPr>
              <w:contextualSpacing/>
              <w:jc w:val="center"/>
            </w:pPr>
            <w:r>
              <w:rPr>
                <w:rFonts w:eastAsia="Calibri"/>
                <w:b w:val="0"/>
                <w:i/>
                <w:sz w:val="24"/>
              </w:rPr>
              <w:t>проведения</w:t>
            </w:r>
          </w:p>
        </w:tc>
        <w:tc>
          <w:tcPr>
            <w:tcW w:w="25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 w14:paraId="7811C02F">
            <w:pPr>
              <w:contextualSpacing/>
              <w:jc w:val="center"/>
            </w:pPr>
            <w:r>
              <w:rPr>
                <w:rFonts w:eastAsia="Calibri"/>
                <w:b w:val="0"/>
                <w:i/>
                <w:sz w:val="24"/>
              </w:rPr>
              <w:t>Место проведения</w:t>
            </w:r>
          </w:p>
        </w:tc>
        <w:tc>
          <w:tcPr>
            <w:tcW w:w="18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 w14:paraId="47E7AC54">
            <w:pPr>
              <w:contextualSpacing/>
              <w:jc w:val="center"/>
            </w:pPr>
            <w:r>
              <w:rPr>
                <w:rFonts w:eastAsia="Calibri"/>
                <w:b w:val="0"/>
                <w:i/>
                <w:sz w:val="24"/>
              </w:rPr>
              <w:t>Аудитория</w:t>
            </w:r>
          </w:p>
        </w:tc>
        <w:tc>
          <w:tcPr>
            <w:tcW w:w="20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 w14:paraId="705CB31F">
            <w:pPr>
              <w:contextualSpacing/>
              <w:jc w:val="center"/>
            </w:pPr>
            <w:r>
              <w:rPr>
                <w:rFonts w:eastAsia="Calibri"/>
                <w:b w:val="0"/>
                <w:i/>
                <w:sz w:val="24"/>
              </w:rPr>
              <w:t>Ответственные</w:t>
            </w:r>
          </w:p>
        </w:tc>
      </w:tr>
      <w:tr w14:paraId="5E98256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auto"/>
          <w:trHeight w:val="1296" w:hRule="atLeast"/>
        </w:trPr>
        <w:tc>
          <w:tcPr>
            <w:tcW w:w="33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17C87EE">
            <w:pPr>
              <w:pStyle w:val="17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 xml:space="preserve">Мастер-класс к Дню учителя </w:t>
            </w:r>
            <w:r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  <w:t>«</w:t>
            </w:r>
            <w:r>
              <w:rPr>
                <w:rFonts w:ascii="Times New Roman" w:hAnsi="Times New Roman" w:eastAsia="Calibri"/>
                <w:sz w:val="24"/>
                <w:szCs w:val="24"/>
              </w:rPr>
              <w:t>Карандашница!»</w:t>
            </w:r>
          </w:p>
        </w:tc>
        <w:tc>
          <w:tcPr>
            <w:tcW w:w="16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2E61AC5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eastAsia="Calibri"/>
                <w:sz w:val="24"/>
                <w:szCs w:val="24"/>
              </w:rPr>
              <w:t>2</w:t>
            </w:r>
            <w:r>
              <w:rPr>
                <w:rFonts w:ascii="Times New Roman" w:hAnsi="Times New Roman" w:eastAsia="Calibri"/>
                <w:sz w:val="24"/>
                <w:szCs w:val="24"/>
                <w:lang w:val="en-US"/>
              </w:rPr>
              <w:t xml:space="preserve"> </w:t>
            </w:r>
            <w:r>
              <w:rPr>
                <w:rFonts w:ascii="Times New Roman" w:hAnsi="Times New Roman" w:eastAsia="Calibri"/>
                <w:sz w:val="24"/>
                <w:szCs w:val="24"/>
              </w:rPr>
              <w:t>октября</w:t>
            </w:r>
          </w:p>
          <w:p w14:paraId="1D5412E6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16:00</w:t>
            </w:r>
          </w:p>
          <w:p w14:paraId="18B01D31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</w:p>
        </w:tc>
        <w:tc>
          <w:tcPr>
            <w:tcW w:w="25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BAF3E69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 xml:space="preserve">Медягинский </w:t>
            </w:r>
          </w:p>
          <w:p w14:paraId="6DDE3D24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Дом культуры</w:t>
            </w:r>
          </w:p>
        </w:tc>
        <w:tc>
          <w:tcPr>
            <w:tcW w:w="18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F29E1DF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Для детей и подростков</w:t>
            </w:r>
          </w:p>
        </w:tc>
        <w:tc>
          <w:tcPr>
            <w:tcW w:w="20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3868A1A">
            <w:pPr>
              <w:pStyle w:val="17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Дорофеева Т.А.</w:t>
            </w:r>
          </w:p>
          <w:p w14:paraId="26392CF9">
            <w:pPr>
              <w:pStyle w:val="17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Заведующая структурным подразделением</w:t>
            </w:r>
          </w:p>
        </w:tc>
      </w:tr>
      <w:tr w14:paraId="1C48B67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auto"/>
          <w:trHeight w:val="1296" w:hRule="atLeast"/>
        </w:trPr>
        <w:tc>
          <w:tcPr>
            <w:tcW w:w="33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55A380A">
            <w:pPr>
              <w:pStyle w:val="17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 xml:space="preserve">Игровая программа </w:t>
            </w:r>
          </w:p>
          <w:p w14:paraId="38951820">
            <w:pPr>
              <w:pStyle w:val="17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«Краски осени»</w:t>
            </w:r>
          </w:p>
        </w:tc>
        <w:tc>
          <w:tcPr>
            <w:tcW w:w="16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5175B4E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eastAsia="Calibri"/>
                <w:sz w:val="24"/>
                <w:szCs w:val="24"/>
              </w:rPr>
              <w:t>5 октября</w:t>
            </w:r>
          </w:p>
          <w:p w14:paraId="18BB07D6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15:00</w:t>
            </w:r>
          </w:p>
        </w:tc>
        <w:tc>
          <w:tcPr>
            <w:tcW w:w="25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217768F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 xml:space="preserve">Медягинский </w:t>
            </w:r>
          </w:p>
          <w:p w14:paraId="1D9A5AFA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Дом культуры</w:t>
            </w:r>
          </w:p>
        </w:tc>
        <w:tc>
          <w:tcPr>
            <w:tcW w:w="18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35CB263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Для детей и подростков</w:t>
            </w:r>
          </w:p>
        </w:tc>
        <w:tc>
          <w:tcPr>
            <w:tcW w:w="20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D299C44">
            <w:pPr>
              <w:pStyle w:val="17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Дорофеева Т.А.</w:t>
            </w:r>
          </w:p>
          <w:p w14:paraId="1B64A727">
            <w:pPr>
              <w:pStyle w:val="17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Заведующая структурным подразделением</w:t>
            </w:r>
          </w:p>
        </w:tc>
      </w:tr>
      <w:tr w14:paraId="5F336E2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auto"/>
          <w:trHeight w:val="1296" w:hRule="atLeast"/>
        </w:trPr>
        <w:tc>
          <w:tcPr>
            <w:tcW w:w="33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78CCA83">
            <w:pPr>
              <w:pStyle w:val="17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Познавательная программа «Почтовая марка»</w:t>
            </w:r>
          </w:p>
        </w:tc>
        <w:tc>
          <w:tcPr>
            <w:tcW w:w="16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98DEFF4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eastAsia="Calibri"/>
                <w:sz w:val="24"/>
                <w:szCs w:val="24"/>
              </w:rPr>
              <w:t>9 октября</w:t>
            </w:r>
          </w:p>
          <w:p w14:paraId="0C94E9A6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15:00</w:t>
            </w:r>
          </w:p>
        </w:tc>
        <w:tc>
          <w:tcPr>
            <w:tcW w:w="25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003091B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 xml:space="preserve">Медягинский </w:t>
            </w:r>
          </w:p>
          <w:p w14:paraId="34CED6C3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Дом культуры</w:t>
            </w:r>
          </w:p>
        </w:tc>
        <w:tc>
          <w:tcPr>
            <w:tcW w:w="18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A49C258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Для всеx</w:t>
            </w:r>
          </w:p>
          <w:p w14:paraId="185C0608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категорий</w:t>
            </w:r>
          </w:p>
        </w:tc>
        <w:tc>
          <w:tcPr>
            <w:tcW w:w="20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95B1F48">
            <w:pPr>
              <w:pStyle w:val="17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Дорофеева Т.А.</w:t>
            </w:r>
          </w:p>
          <w:p w14:paraId="0E19ABD0">
            <w:pPr>
              <w:pStyle w:val="17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Заведующая структурным подразделением</w:t>
            </w:r>
          </w:p>
        </w:tc>
      </w:tr>
      <w:tr w14:paraId="75BBF05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auto"/>
          <w:trHeight w:val="1296" w:hRule="atLeast"/>
        </w:trPr>
        <w:tc>
          <w:tcPr>
            <w:tcW w:w="33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EF1F374">
            <w:pPr>
              <w:pStyle w:val="17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 xml:space="preserve">Игровая программа </w:t>
            </w:r>
          </w:p>
          <w:p w14:paraId="1B0271BE">
            <w:pPr>
              <w:pStyle w:val="17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«Осенний калейдоскоп!»</w:t>
            </w:r>
          </w:p>
        </w:tc>
        <w:tc>
          <w:tcPr>
            <w:tcW w:w="16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B3F2673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12 октября</w:t>
            </w:r>
          </w:p>
          <w:p w14:paraId="1A794138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val="en-US"/>
              </w:rPr>
              <w:t>1</w:t>
            </w:r>
            <w:r>
              <w:rPr>
                <w:rFonts w:ascii="Times New Roman" w:hAnsi="Times New Roman" w:eastAsia="Calibri"/>
                <w:sz w:val="24"/>
                <w:szCs w:val="24"/>
              </w:rPr>
              <w:t>5:</w:t>
            </w:r>
            <w:r>
              <w:rPr>
                <w:rFonts w:ascii="Times New Roman" w:hAnsi="Times New Roman" w:eastAsia="Calibri"/>
                <w:sz w:val="24"/>
                <w:szCs w:val="24"/>
                <w:lang w:val="en-US"/>
              </w:rPr>
              <w:t>0</w:t>
            </w:r>
            <w:r>
              <w:rPr>
                <w:rFonts w:ascii="Times New Roman" w:hAnsi="Times New Roman" w:eastAsia="Calibri"/>
                <w:sz w:val="24"/>
                <w:szCs w:val="24"/>
              </w:rPr>
              <w:t>0</w:t>
            </w:r>
          </w:p>
        </w:tc>
        <w:tc>
          <w:tcPr>
            <w:tcW w:w="25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68F5C3F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 xml:space="preserve">Медягинский </w:t>
            </w:r>
          </w:p>
          <w:p w14:paraId="273F83F2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Дом культуры</w:t>
            </w:r>
          </w:p>
        </w:tc>
        <w:tc>
          <w:tcPr>
            <w:tcW w:w="18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801798B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Для детей и подростков</w:t>
            </w:r>
          </w:p>
        </w:tc>
        <w:tc>
          <w:tcPr>
            <w:tcW w:w="20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36E8FA1">
            <w:pPr>
              <w:pStyle w:val="17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Дорофеева Т.А.</w:t>
            </w:r>
          </w:p>
          <w:p w14:paraId="18ABFF8B">
            <w:pPr>
              <w:pStyle w:val="17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Заведующая структурным подразделением</w:t>
            </w:r>
          </w:p>
        </w:tc>
      </w:tr>
      <w:tr w14:paraId="6D6DC75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auto"/>
          <w:trHeight w:val="1296" w:hRule="atLeast"/>
        </w:trPr>
        <w:tc>
          <w:tcPr>
            <w:tcW w:w="33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BDE84FA">
            <w:pPr>
              <w:pStyle w:val="17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 xml:space="preserve"> Семейный флешмоб</w:t>
            </w:r>
          </w:p>
          <w:p w14:paraId="652A0BE0">
            <w:pPr>
              <w:pStyle w:val="17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 xml:space="preserve"> «Мой папа самый- самый»</w:t>
            </w:r>
          </w:p>
        </w:tc>
        <w:tc>
          <w:tcPr>
            <w:tcW w:w="16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CD202DF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val="en-US"/>
              </w:rPr>
              <w:t>1</w:t>
            </w:r>
            <w:r>
              <w:rPr>
                <w:rFonts w:ascii="Times New Roman" w:hAnsi="Times New Roman" w:eastAsia="Calibri"/>
                <w:sz w:val="24"/>
                <w:szCs w:val="24"/>
              </w:rPr>
              <w:t>5 октября</w:t>
            </w:r>
          </w:p>
          <w:p w14:paraId="7416FCCB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15:00</w:t>
            </w:r>
          </w:p>
        </w:tc>
        <w:tc>
          <w:tcPr>
            <w:tcW w:w="25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D00E96E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 xml:space="preserve">Медягинский </w:t>
            </w:r>
          </w:p>
          <w:p w14:paraId="2BE0B210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Дом культуры</w:t>
            </w:r>
          </w:p>
        </w:tc>
        <w:tc>
          <w:tcPr>
            <w:tcW w:w="18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CB08821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Для всеx</w:t>
            </w:r>
          </w:p>
          <w:p w14:paraId="560AF2F8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категорий</w:t>
            </w:r>
          </w:p>
        </w:tc>
        <w:tc>
          <w:tcPr>
            <w:tcW w:w="20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0E968E1">
            <w:pPr>
              <w:pStyle w:val="17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Дорофеева Т.А.</w:t>
            </w:r>
          </w:p>
          <w:p w14:paraId="1F4CB370">
            <w:pPr>
              <w:pStyle w:val="17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Заведующая структурным подразделением</w:t>
            </w:r>
          </w:p>
        </w:tc>
      </w:tr>
      <w:tr w14:paraId="3B97E67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auto"/>
          <w:trHeight w:val="1296" w:hRule="atLeast"/>
        </w:trPr>
        <w:tc>
          <w:tcPr>
            <w:tcW w:w="33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959D236">
            <w:pPr>
              <w:pStyle w:val="17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Познавательная программа «Друзья, прекрасен наш союз»</w:t>
            </w:r>
          </w:p>
        </w:tc>
        <w:tc>
          <w:tcPr>
            <w:tcW w:w="16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9A1D703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19 октября</w:t>
            </w:r>
          </w:p>
          <w:p w14:paraId="28B54D44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val="en-US"/>
              </w:rPr>
              <w:t>16:00</w:t>
            </w:r>
          </w:p>
        </w:tc>
        <w:tc>
          <w:tcPr>
            <w:tcW w:w="25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1FA72C2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 xml:space="preserve">Медягинский </w:t>
            </w:r>
          </w:p>
          <w:p w14:paraId="3974705C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Дом культуры</w:t>
            </w:r>
          </w:p>
        </w:tc>
        <w:tc>
          <w:tcPr>
            <w:tcW w:w="18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A01DD31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Для детей, подростков и молодёжи</w:t>
            </w:r>
          </w:p>
        </w:tc>
        <w:tc>
          <w:tcPr>
            <w:tcW w:w="20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4EB067B">
            <w:pPr>
              <w:pStyle w:val="17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Дорофеева Т.А.</w:t>
            </w:r>
          </w:p>
          <w:p w14:paraId="3DD7B871">
            <w:pPr>
              <w:pStyle w:val="17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Заведующая структурным подразделением</w:t>
            </w:r>
          </w:p>
        </w:tc>
      </w:tr>
      <w:tr w14:paraId="39C30DF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auto"/>
          <w:trHeight w:val="274" w:hRule="atLeast"/>
        </w:trPr>
        <w:tc>
          <w:tcPr>
            <w:tcW w:w="33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CBC8245">
            <w:pPr>
              <w:pStyle w:val="17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Музыкальная программа «Вместе с песней»</w:t>
            </w:r>
          </w:p>
        </w:tc>
        <w:tc>
          <w:tcPr>
            <w:tcW w:w="16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CCB69D9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21 октября</w:t>
            </w:r>
          </w:p>
          <w:p w14:paraId="588851CD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15:00</w:t>
            </w:r>
          </w:p>
        </w:tc>
        <w:tc>
          <w:tcPr>
            <w:tcW w:w="25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F884DCA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 xml:space="preserve">Медягинский </w:t>
            </w:r>
          </w:p>
          <w:p w14:paraId="4CD10BFF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Дом культуры</w:t>
            </w:r>
          </w:p>
        </w:tc>
        <w:tc>
          <w:tcPr>
            <w:tcW w:w="18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8C74468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Для всеx</w:t>
            </w:r>
          </w:p>
          <w:p w14:paraId="5EE02656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категорий</w:t>
            </w:r>
          </w:p>
        </w:tc>
        <w:tc>
          <w:tcPr>
            <w:tcW w:w="20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C2BEE88">
            <w:pPr>
              <w:pStyle w:val="17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Дорофеева Т.А.</w:t>
            </w:r>
          </w:p>
          <w:p w14:paraId="424F81EC">
            <w:pPr>
              <w:pStyle w:val="17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Заведующая структурным подразделением</w:t>
            </w:r>
          </w:p>
        </w:tc>
      </w:tr>
      <w:tr w14:paraId="51AEA5B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auto"/>
          <w:trHeight w:val="70" w:hRule="atLeast"/>
        </w:trPr>
        <w:tc>
          <w:tcPr>
            <w:tcW w:w="33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18F35B0">
            <w:pPr>
              <w:pStyle w:val="17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 xml:space="preserve">Мастер-класс </w:t>
            </w:r>
          </w:p>
          <w:p w14:paraId="14A9397C">
            <w:pPr>
              <w:pStyle w:val="17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«Осенняя поделка»</w:t>
            </w:r>
          </w:p>
        </w:tc>
        <w:tc>
          <w:tcPr>
            <w:tcW w:w="16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DC60CB9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26 октября</w:t>
            </w:r>
          </w:p>
          <w:p w14:paraId="338A5FD3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16:00</w:t>
            </w:r>
          </w:p>
        </w:tc>
        <w:tc>
          <w:tcPr>
            <w:tcW w:w="25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9F003F2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 xml:space="preserve">Медягинский </w:t>
            </w:r>
          </w:p>
          <w:p w14:paraId="0C9D179B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Дом культуры</w:t>
            </w:r>
          </w:p>
        </w:tc>
        <w:tc>
          <w:tcPr>
            <w:tcW w:w="18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CAEB992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Для детей и подростков</w:t>
            </w:r>
          </w:p>
        </w:tc>
        <w:tc>
          <w:tcPr>
            <w:tcW w:w="20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CA8BB92">
            <w:pPr>
              <w:pStyle w:val="17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Дорофеева Т.А.</w:t>
            </w:r>
          </w:p>
          <w:p w14:paraId="6707DF6D">
            <w:pPr>
              <w:pStyle w:val="17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Заведующая структурным подразделением</w:t>
            </w:r>
          </w:p>
        </w:tc>
      </w:tr>
      <w:tr w14:paraId="62BFE39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auto"/>
          <w:trHeight w:val="382" w:hRule="atLeast"/>
        </w:trPr>
        <w:tc>
          <w:tcPr>
            <w:tcW w:w="33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A3CB2E1">
            <w:pPr>
              <w:pStyle w:val="17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 xml:space="preserve"> Мастер-класс</w:t>
            </w:r>
          </w:p>
          <w:p w14:paraId="418F68B8">
            <w:pPr>
              <w:pStyle w:val="17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«Осенний цветок»</w:t>
            </w:r>
          </w:p>
        </w:tc>
        <w:tc>
          <w:tcPr>
            <w:tcW w:w="16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FE1CCB2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28 октября</w:t>
            </w:r>
          </w:p>
          <w:p w14:paraId="460E6D4D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15:00</w:t>
            </w:r>
          </w:p>
        </w:tc>
        <w:tc>
          <w:tcPr>
            <w:tcW w:w="25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25E861C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 xml:space="preserve">Медягинский </w:t>
            </w:r>
          </w:p>
          <w:p w14:paraId="7E1E36D1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Дом культуры</w:t>
            </w:r>
          </w:p>
        </w:tc>
        <w:tc>
          <w:tcPr>
            <w:tcW w:w="18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57FB94E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Для всеx</w:t>
            </w:r>
          </w:p>
          <w:p w14:paraId="2ABD338B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категорий</w:t>
            </w:r>
          </w:p>
        </w:tc>
        <w:tc>
          <w:tcPr>
            <w:tcW w:w="20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928A0D5">
            <w:pPr>
              <w:pStyle w:val="17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Дорофеева Т.А.</w:t>
            </w:r>
          </w:p>
          <w:p w14:paraId="1548B714">
            <w:pPr>
              <w:pStyle w:val="17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Заведующая структурным подразделением</w:t>
            </w:r>
          </w:p>
        </w:tc>
      </w:tr>
      <w:tr w14:paraId="5EEEB0D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auto"/>
          <w:trHeight w:val="382" w:hRule="atLeast"/>
        </w:trPr>
        <w:tc>
          <w:tcPr>
            <w:tcW w:w="33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4C423F1">
            <w:pPr>
              <w:pStyle w:val="17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Развлекательная программа «Настоящие волшебники»</w:t>
            </w:r>
          </w:p>
        </w:tc>
        <w:tc>
          <w:tcPr>
            <w:tcW w:w="16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3E61708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31 октября</w:t>
            </w:r>
          </w:p>
          <w:p w14:paraId="4BF390F2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16:00</w:t>
            </w:r>
          </w:p>
        </w:tc>
        <w:tc>
          <w:tcPr>
            <w:tcW w:w="25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D2404CB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 xml:space="preserve">Медягинский </w:t>
            </w:r>
          </w:p>
          <w:p w14:paraId="2EC16A1B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Дом культуры</w:t>
            </w:r>
          </w:p>
        </w:tc>
        <w:tc>
          <w:tcPr>
            <w:tcW w:w="18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7F31951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Для детей, подростков и молодёжи</w:t>
            </w:r>
          </w:p>
        </w:tc>
        <w:tc>
          <w:tcPr>
            <w:tcW w:w="20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8A23704">
            <w:pPr>
              <w:pStyle w:val="17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Дорофеева Т.А.</w:t>
            </w:r>
          </w:p>
          <w:p w14:paraId="161C3733">
            <w:pPr>
              <w:pStyle w:val="17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Заведующая структурным подразделением</w:t>
            </w:r>
          </w:p>
        </w:tc>
      </w:tr>
    </w:tbl>
    <w:p w14:paraId="4CF67720">
      <w:pPr>
        <w:pStyle w:val="10"/>
      </w:pPr>
      <w:r>
        <w:t xml:space="preserve">                                                                       </w:t>
      </w:r>
    </w:p>
    <w:p w14:paraId="6D79E698">
      <w:pPr>
        <w:jc w:val="center"/>
        <w:rPr>
          <w:b w:val="0"/>
          <w:i/>
          <w:iCs w:val="0"/>
          <w:sz w:val="26"/>
          <w:szCs w:val="26"/>
        </w:rPr>
      </w:pPr>
      <w:r>
        <w:rPr>
          <w:i/>
          <w:iCs w:val="0"/>
          <w:sz w:val="26"/>
          <w:szCs w:val="26"/>
          <w:u w:val="none"/>
        </w:rPr>
        <w:t>Медягинской библиотеки</w:t>
      </w:r>
      <w:r>
        <w:rPr>
          <w:i/>
          <w:iCs w:val="0"/>
          <w:sz w:val="26"/>
          <w:szCs w:val="26"/>
        </w:rPr>
        <w:t xml:space="preserve">    </w:t>
      </w:r>
    </w:p>
    <w:p w14:paraId="65B23741">
      <w:pPr>
        <w:jc w:val="center"/>
        <w:rPr>
          <w:i/>
          <w:iCs w:val="0"/>
          <w:sz w:val="26"/>
          <w:szCs w:val="26"/>
        </w:rPr>
      </w:pPr>
      <w:r>
        <w:rPr>
          <w:i/>
          <w:iCs w:val="0"/>
          <w:sz w:val="26"/>
          <w:szCs w:val="26"/>
        </w:rPr>
        <w:t>Ярославский район, с. Медягино, д. 34</w:t>
      </w:r>
    </w:p>
    <w:p w14:paraId="5CD4983D">
      <w:pPr>
        <w:jc w:val="center"/>
        <w:rPr>
          <w:sz w:val="26"/>
          <w:szCs w:val="26"/>
        </w:rPr>
      </w:pPr>
    </w:p>
    <w:tbl>
      <w:tblPr>
        <w:tblStyle w:val="6"/>
        <w:tblW w:w="11553" w:type="dxa"/>
        <w:tblInd w:w="-1436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478"/>
        <w:gridCol w:w="1612"/>
        <w:gridCol w:w="2550"/>
        <w:gridCol w:w="1738"/>
        <w:gridCol w:w="2175"/>
      </w:tblGrid>
      <w:tr w14:paraId="0D86C79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4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 w14:paraId="708E13C9">
            <w:pPr>
              <w:contextualSpacing/>
              <w:jc w:val="center"/>
            </w:pPr>
            <w:r>
              <w:rPr>
                <w:rFonts w:eastAsia="Calibri"/>
                <w:b w:val="0"/>
                <w:i/>
                <w:sz w:val="24"/>
              </w:rPr>
              <w:t>Форма и название мероприятия</w:t>
            </w:r>
          </w:p>
        </w:tc>
        <w:tc>
          <w:tcPr>
            <w:tcW w:w="1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 w14:paraId="2B2FEDD1">
            <w:pPr>
              <w:contextualSpacing/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Дата и время</w:t>
            </w:r>
          </w:p>
          <w:p w14:paraId="56364153">
            <w:pPr>
              <w:contextualSpacing/>
              <w:jc w:val="center"/>
            </w:pPr>
            <w:r>
              <w:rPr>
                <w:rFonts w:eastAsia="Calibri"/>
                <w:b w:val="0"/>
                <w:i/>
                <w:sz w:val="24"/>
              </w:rPr>
              <w:t>проведения</w:t>
            </w:r>
          </w:p>
        </w:tc>
        <w:tc>
          <w:tcPr>
            <w:tcW w:w="2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 w14:paraId="0FB3F797">
            <w:pPr>
              <w:contextualSpacing/>
              <w:jc w:val="center"/>
            </w:pPr>
            <w:r>
              <w:rPr>
                <w:rFonts w:eastAsia="Calibri"/>
                <w:b w:val="0"/>
                <w:i/>
                <w:sz w:val="24"/>
              </w:rPr>
              <w:t>Место проведения</w:t>
            </w:r>
          </w:p>
        </w:tc>
        <w:tc>
          <w:tcPr>
            <w:tcW w:w="17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 w14:paraId="5423AE32">
            <w:pPr>
              <w:contextualSpacing/>
              <w:jc w:val="center"/>
            </w:pPr>
            <w:r>
              <w:rPr>
                <w:rFonts w:eastAsia="Calibri"/>
                <w:b w:val="0"/>
                <w:i/>
                <w:sz w:val="24"/>
              </w:rPr>
              <w:t>Аудитория</w:t>
            </w:r>
          </w:p>
        </w:tc>
        <w:tc>
          <w:tcPr>
            <w:tcW w:w="2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 w14:paraId="09DA8013">
            <w:pPr>
              <w:contextualSpacing/>
              <w:jc w:val="center"/>
            </w:pPr>
            <w:r>
              <w:rPr>
                <w:rFonts w:eastAsia="Calibri"/>
                <w:b w:val="0"/>
                <w:i/>
                <w:sz w:val="24"/>
              </w:rPr>
              <w:t>Ответственные</w:t>
            </w:r>
          </w:p>
        </w:tc>
      </w:tr>
      <w:tr w14:paraId="6629C1C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4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7B777E6">
            <w:pPr>
              <w:pStyle w:val="17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 xml:space="preserve">Книжная выставка </w:t>
            </w:r>
          </w:p>
          <w:p w14:paraId="6801E778">
            <w:pPr>
              <w:pStyle w:val="17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«Читаем Есенина вместе»</w:t>
            </w:r>
          </w:p>
        </w:tc>
        <w:tc>
          <w:tcPr>
            <w:tcW w:w="1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BE5D08B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eastAsia="Calibri"/>
                <w:sz w:val="24"/>
                <w:szCs w:val="24"/>
              </w:rPr>
              <w:t>1-</w:t>
            </w:r>
            <w:r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eastAsia="Calibri"/>
                <w:sz w:val="24"/>
                <w:szCs w:val="24"/>
              </w:rPr>
              <w:t>5 октября</w:t>
            </w:r>
          </w:p>
        </w:tc>
        <w:tc>
          <w:tcPr>
            <w:tcW w:w="2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DC99E91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Медягинская библиотека</w:t>
            </w:r>
          </w:p>
          <w:p w14:paraId="216C1933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</w:p>
        </w:tc>
        <w:tc>
          <w:tcPr>
            <w:tcW w:w="17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87A2F21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Для всех категорий</w:t>
            </w:r>
          </w:p>
        </w:tc>
        <w:tc>
          <w:tcPr>
            <w:tcW w:w="2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4F6507F">
            <w:pPr>
              <w:pStyle w:val="17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Абросимова Ю.Н.</w:t>
            </w:r>
          </w:p>
          <w:p w14:paraId="0C0F578A">
            <w:pPr>
              <w:pStyle w:val="17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Библиотекарь</w:t>
            </w:r>
          </w:p>
          <w:p w14:paraId="40A7A3AB">
            <w:pPr>
              <w:pStyle w:val="17"/>
              <w:rPr>
                <w:rFonts w:ascii="Times New Roman" w:hAnsi="Times New Roman" w:eastAsia="Calibri"/>
                <w:sz w:val="24"/>
                <w:szCs w:val="24"/>
              </w:rPr>
            </w:pPr>
          </w:p>
          <w:p w14:paraId="1A120780">
            <w:pPr>
              <w:pStyle w:val="17"/>
              <w:rPr>
                <w:rFonts w:ascii="Times New Roman" w:hAnsi="Times New Roman" w:eastAsia="Calibri"/>
                <w:sz w:val="24"/>
                <w:szCs w:val="24"/>
              </w:rPr>
            </w:pPr>
          </w:p>
        </w:tc>
      </w:tr>
      <w:tr w14:paraId="5391D68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4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D4A6391">
            <w:pPr>
              <w:pStyle w:val="17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 xml:space="preserve">Час поэзии </w:t>
            </w:r>
          </w:p>
          <w:p w14:paraId="612D74EA">
            <w:pPr>
              <w:pStyle w:val="17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«Судьба и лира Сергея Есенина»</w:t>
            </w:r>
          </w:p>
        </w:tc>
        <w:tc>
          <w:tcPr>
            <w:tcW w:w="1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944C40D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eastAsia="Calibri"/>
                <w:sz w:val="24"/>
                <w:szCs w:val="24"/>
              </w:rPr>
              <w:t>3 октября</w:t>
            </w:r>
          </w:p>
          <w:p w14:paraId="529FFA3F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16:00</w:t>
            </w:r>
          </w:p>
        </w:tc>
        <w:tc>
          <w:tcPr>
            <w:tcW w:w="2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469CE36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Медягинская библиотека</w:t>
            </w:r>
          </w:p>
          <w:p w14:paraId="2B891D4E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</w:p>
        </w:tc>
        <w:tc>
          <w:tcPr>
            <w:tcW w:w="17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3732BC5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Для всех категорий</w:t>
            </w:r>
          </w:p>
        </w:tc>
        <w:tc>
          <w:tcPr>
            <w:tcW w:w="2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D349FDB">
            <w:pPr>
              <w:pStyle w:val="17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Абросимова Ю. Н.</w:t>
            </w:r>
          </w:p>
          <w:p w14:paraId="1F5D81FB">
            <w:pPr>
              <w:pStyle w:val="17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Библиотекарь</w:t>
            </w:r>
          </w:p>
        </w:tc>
      </w:tr>
      <w:tr w14:paraId="384ED57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4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1229B58">
            <w:pPr>
              <w:pStyle w:val="17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Час интересного</w:t>
            </w:r>
          </w:p>
          <w:p w14:paraId="5477B511">
            <w:pPr>
              <w:pStyle w:val="17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сообщения «Самые</w:t>
            </w:r>
          </w:p>
          <w:p w14:paraId="406EA711">
            <w:pPr>
              <w:pStyle w:val="17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яркие учителя</w:t>
            </w:r>
          </w:p>
          <w:p w14:paraId="7BBDE167">
            <w:pPr>
              <w:pStyle w:val="17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советской</w:t>
            </w:r>
          </w:p>
          <w:p w14:paraId="6AC32224">
            <w:pPr>
              <w:pStyle w:val="17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 xml:space="preserve">мультипликации» </w:t>
            </w:r>
          </w:p>
          <w:p w14:paraId="5F955480">
            <w:pPr>
              <w:pStyle w:val="17"/>
              <w:rPr>
                <w:rFonts w:ascii="Times New Roman" w:hAnsi="Times New Roman" w:eastAsia="Calibri"/>
                <w:sz w:val="24"/>
                <w:szCs w:val="24"/>
              </w:rPr>
            </w:pPr>
          </w:p>
        </w:tc>
        <w:tc>
          <w:tcPr>
            <w:tcW w:w="1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6A10C61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eastAsia="Calibri"/>
                <w:sz w:val="24"/>
                <w:szCs w:val="24"/>
              </w:rPr>
              <w:t>5 октября</w:t>
            </w:r>
          </w:p>
          <w:p w14:paraId="66271748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15:00</w:t>
            </w:r>
          </w:p>
        </w:tc>
        <w:tc>
          <w:tcPr>
            <w:tcW w:w="2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79122F9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Медягинская библиотека</w:t>
            </w:r>
          </w:p>
          <w:p w14:paraId="12DCFB35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</w:p>
        </w:tc>
        <w:tc>
          <w:tcPr>
            <w:tcW w:w="17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50F1253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Для детей</w:t>
            </w:r>
          </w:p>
        </w:tc>
        <w:tc>
          <w:tcPr>
            <w:tcW w:w="2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0A9C95D">
            <w:pPr>
              <w:pStyle w:val="17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Абросимова Ю. Н.</w:t>
            </w:r>
          </w:p>
          <w:p w14:paraId="5C2FDE74">
            <w:pPr>
              <w:pStyle w:val="17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Библиотекарь</w:t>
            </w:r>
          </w:p>
        </w:tc>
      </w:tr>
      <w:tr w14:paraId="5CD881D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4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F221569">
            <w:pPr>
              <w:pStyle w:val="17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 xml:space="preserve">Познавательный час </w:t>
            </w:r>
          </w:p>
          <w:p w14:paraId="30D5C5FA">
            <w:pPr>
              <w:pStyle w:val="17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 xml:space="preserve">«Великая сила – любовь и забота» </w:t>
            </w:r>
          </w:p>
        </w:tc>
        <w:tc>
          <w:tcPr>
            <w:tcW w:w="1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E54B824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10 октября</w:t>
            </w:r>
          </w:p>
          <w:p w14:paraId="30D47AED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15:00</w:t>
            </w:r>
          </w:p>
        </w:tc>
        <w:tc>
          <w:tcPr>
            <w:tcW w:w="2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6B7B1FD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Медягинская библиотека</w:t>
            </w:r>
          </w:p>
          <w:p w14:paraId="42B68262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</w:p>
        </w:tc>
        <w:tc>
          <w:tcPr>
            <w:tcW w:w="17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7741CD2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Для детей</w:t>
            </w:r>
          </w:p>
        </w:tc>
        <w:tc>
          <w:tcPr>
            <w:tcW w:w="2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96590AC">
            <w:pPr>
              <w:pStyle w:val="17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Абросимова Ю. Н.</w:t>
            </w:r>
          </w:p>
          <w:p w14:paraId="32A0AA8E">
            <w:pPr>
              <w:pStyle w:val="17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Библиотекарь</w:t>
            </w:r>
          </w:p>
        </w:tc>
      </w:tr>
      <w:tr w14:paraId="5B22830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4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52C9330">
            <w:pPr>
              <w:pStyle w:val="17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 xml:space="preserve">Поэтический час </w:t>
            </w:r>
          </w:p>
          <w:p w14:paraId="21031D24">
            <w:pPr>
              <w:pStyle w:val="17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«Над Лермонтовской строкой»</w:t>
            </w:r>
          </w:p>
        </w:tc>
        <w:tc>
          <w:tcPr>
            <w:tcW w:w="1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D107EF0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15 октября</w:t>
            </w:r>
          </w:p>
          <w:p w14:paraId="73EE5444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15:00</w:t>
            </w:r>
          </w:p>
        </w:tc>
        <w:tc>
          <w:tcPr>
            <w:tcW w:w="2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A9D9946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Медягинская библиотека</w:t>
            </w:r>
          </w:p>
          <w:p w14:paraId="4CAD1647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</w:p>
        </w:tc>
        <w:tc>
          <w:tcPr>
            <w:tcW w:w="17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18E2206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Для всех категорий</w:t>
            </w:r>
          </w:p>
        </w:tc>
        <w:tc>
          <w:tcPr>
            <w:tcW w:w="2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5713673">
            <w:pPr>
              <w:pStyle w:val="17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Абросимова Ю. Н.</w:t>
            </w:r>
          </w:p>
          <w:p w14:paraId="7886DA5E">
            <w:pPr>
              <w:pStyle w:val="17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Библиотекарь</w:t>
            </w:r>
          </w:p>
        </w:tc>
      </w:tr>
      <w:tr w14:paraId="5CA2478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4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2147E2C">
            <w:pPr>
              <w:pStyle w:val="17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 xml:space="preserve">Книжно-иллюстративная выставка «Для пап и сыновей» </w:t>
            </w:r>
          </w:p>
          <w:p w14:paraId="1BD062AE">
            <w:pPr>
              <w:pStyle w:val="17"/>
              <w:rPr>
                <w:rFonts w:ascii="Times New Roman" w:hAnsi="Times New Roman" w:eastAsia="Calibri"/>
                <w:sz w:val="24"/>
                <w:szCs w:val="24"/>
              </w:rPr>
            </w:pPr>
          </w:p>
          <w:p w14:paraId="432394B7">
            <w:pPr>
              <w:pStyle w:val="17"/>
              <w:rPr>
                <w:rFonts w:ascii="Times New Roman" w:hAnsi="Times New Roman" w:eastAsia="Calibri"/>
                <w:sz w:val="24"/>
                <w:szCs w:val="24"/>
              </w:rPr>
            </w:pPr>
          </w:p>
          <w:p w14:paraId="5927E112">
            <w:pPr>
              <w:pStyle w:val="17"/>
              <w:rPr>
                <w:rFonts w:ascii="Times New Roman" w:hAnsi="Times New Roman" w:eastAsia="Calibri"/>
                <w:sz w:val="24"/>
                <w:szCs w:val="24"/>
              </w:rPr>
            </w:pPr>
          </w:p>
        </w:tc>
        <w:tc>
          <w:tcPr>
            <w:tcW w:w="1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99E2A9B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15- 19 октября</w:t>
            </w:r>
          </w:p>
        </w:tc>
        <w:tc>
          <w:tcPr>
            <w:tcW w:w="2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67954E6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Медягинская библиотека</w:t>
            </w:r>
          </w:p>
          <w:p w14:paraId="5A1C5FEF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</w:p>
        </w:tc>
        <w:tc>
          <w:tcPr>
            <w:tcW w:w="17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5650811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Для детей</w:t>
            </w:r>
          </w:p>
        </w:tc>
        <w:tc>
          <w:tcPr>
            <w:tcW w:w="2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E6E5C4A">
            <w:pPr>
              <w:pStyle w:val="17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Абросимова Ю. Н.</w:t>
            </w:r>
          </w:p>
          <w:p w14:paraId="0AE1A0F6">
            <w:pPr>
              <w:pStyle w:val="17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Библиотекарь</w:t>
            </w:r>
          </w:p>
        </w:tc>
      </w:tr>
      <w:tr w14:paraId="0A133D3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17" w:hRule="atLeast"/>
        </w:trPr>
        <w:tc>
          <w:tcPr>
            <w:tcW w:w="34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E07D576">
            <w:pPr>
              <w:pStyle w:val="17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Литературная игра по творчеству К. Булычева «Космическое путешествие с Алисой»</w:t>
            </w:r>
          </w:p>
        </w:tc>
        <w:tc>
          <w:tcPr>
            <w:tcW w:w="1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553974E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</w:p>
          <w:p w14:paraId="0E5363D9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19 октября</w:t>
            </w:r>
          </w:p>
          <w:p w14:paraId="0B354CDB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15:00</w:t>
            </w:r>
          </w:p>
          <w:p w14:paraId="320C9B5A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</w:p>
        </w:tc>
        <w:tc>
          <w:tcPr>
            <w:tcW w:w="2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E6B7FF6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Медягинская библиотека</w:t>
            </w:r>
          </w:p>
          <w:p w14:paraId="74B5A500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</w:p>
        </w:tc>
        <w:tc>
          <w:tcPr>
            <w:tcW w:w="17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9FF1CDD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Для детей</w:t>
            </w:r>
          </w:p>
        </w:tc>
        <w:tc>
          <w:tcPr>
            <w:tcW w:w="2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6EEE7A6">
            <w:pPr>
              <w:pStyle w:val="17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Абросимова Ю. Н.</w:t>
            </w:r>
          </w:p>
          <w:p w14:paraId="6C033CE2">
            <w:pPr>
              <w:pStyle w:val="17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Библиотекарь</w:t>
            </w:r>
          </w:p>
          <w:p w14:paraId="56DB4ABA">
            <w:pPr>
              <w:pStyle w:val="17"/>
              <w:rPr>
                <w:rFonts w:ascii="Times New Roman" w:hAnsi="Times New Roman" w:eastAsia="Calibri"/>
                <w:sz w:val="24"/>
                <w:szCs w:val="24"/>
              </w:rPr>
            </w:pPr>
          </w:p>
        </w:tc>
      </w:tr>
      <w:tr w14:paraId="0437C86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68" w:hRule="atLeast"/>
        </w:trPr>
        <w:tc>
          <w:tcPr>
            <w:tcW w:w="34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98C2D1D">
            <w:pPr>
              <w:pStyle w:val="17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 xml:space="preserve">Литературный час </w:t>
            </w:r>
          </w:p>
          <w:p w14:paraId="6925C9F5">
            <w:pPr>
              <w:pStyle w:val="17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«Белые журавли памяти»</w:t>
            </w:r>
          </w:p>
        </w:tc>
        <w:tc>
          <w:tcPr>
            <w:tcW w:w="1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F86947C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22</w:t>
            </w:r>
            <w:r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  <w:t xml:space="preserve"> </w:t>
            </w:r>
            <w:r>
              <w:rPr>
                <w:rFonts w:ascii="Times New Roman" w:hAnsi="Times New Roman" w:eastAsia="Calibri"/>
                <w:sz w:val="24"/>
                <w:szCs w:val="24"/>
              </w:rPr>
              <w:t>октября</w:t>
            </w:r>
          </w:p>
          <w:p w14:paraId="19B6B103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16:00</w:t>
            </w:r>
          </w:p>
        </w:tc>
        <w:tc>
          <w:tcPr>
            <w:tcW w:w="2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42321BD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Медягинская библиотека</w:t>
            </w:r>
          </w:p>
          <w:p w14:paraId="15699A2F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</w:p>
        </w:tc>
        <w:tc>
          <w:tcPr>
            <w:tcW w:w="17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FA6A80A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Для детей</w:t>
            </w:r>
          </w:p>
        </w:tc>
        <w:tc>
          <w:tcPr>
            <w:tcW w:w="2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DEEC7CB">
            <w:pPr>
              <w:pStyle w:val="17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Абросимова Ю. Н.</w:t>
            </w:r>
          </w:p>
          <w:p w14:paraId="68B61455">
            <w:pPr>
              <w:pStyle w:val="17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Библиотекарь</w:t>
            </w:r>
          </w:p>
        </w:tc>
      </w:tr>
      <w:tr w14:paraId="67C1020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16" w:hRule="atLeast"/>
        </w:trPr>
        <w:tc>
          <w:tcPr>
            <w:tcW w:w="34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78CB892">
            <w:pPr>
              <w:pStyle w:val="17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Литературная викторина</w:t>
            </w:r>
          </w:p>
          <w:p w14:paraId="3A4A024E">
            <w:pPr>
              <w:pStyle w:val="17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«Путешествие в сказку»</w:t>
            </w:r>
          </w:p>
        </w:tc>
        <w:tc>
          <w:tcPr>
            <w:tcW w:w="1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A43EAF6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26 октября</w:t>
            </w:r>
          </w:p>
          <w:p w14:paraId="48D412D6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15:00</w:t>
            </w:r>
          </w:p>
        </w:tc>
        <w:tc>
          <w:tcPr>
            <w:tcW w:w="2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C3B76BA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Медягинская библиотека</w:t>
            </w:r>
          </w:p>
          <w:p w14:paraId="3CAB3A58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</w:p>
        </w:tc>
        <w:tc>
          <w:tcPr>
            <w:tcW w:w="17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C08D4E0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Для детей</w:t>
            </w:r>
          </w:p>
        </w:tc>
        <w:tc>
          <w:tcPr>
            <w:tcW w:w="2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BED939A">
            <w:pPr>
              <w:pStyle w:val="17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Абросимова Ю. Н.</w:t>
            </w:r>
          </w:p>
          <w:p w14:paraId="3FCC5E70">
            <w:pPr>
              <w:pStyle w:val="17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Библиотекарь</w:t>
            </w:r>
          </w:p>
          <w:p w14:paraId="12D269E5">
            <w:pPr>
              <w:pStyle w:val="17"/>
              <w:rPr>
                <w:rFonts w:ascii="Times New Roman" w:hAnsi="Times New Roman" w:eastAsia="Calibri"/>
                <w:sz w:val="24"/>
                <w:szCs w:val="24"/>
              </w:rPr>
            </w:pPr>
          </w:p>
        </w:tc>
      </w:tr>
      <w:tr w14:paraId="6A61330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4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F199ADF">
            <w:pPr>
              <w:pStyle w:val="17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 xml:space="preserve">Экологическая викторина </w:t>
            </w:r>
          </w:p>
          <w:p w14:paraId="4E4E667E">
            <w:pPr>
              <w:pStyle w:val="17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 xml:space="preserve">«А рыбы в море плавают вот так…» </w:t>
            </w:r>
          </w:p>
          <w:p w14:paraId="31A79731">
            <w:pPr>
              <w:pStyle w:val="17"/>
              <w:rPr>
                <w:rFonts w:ascii="Times New Roman" w:hAnsi="Times New Roman" w:eastAsia="Calibri"/>
                <w:sz w:val="24"/>
                <w:szCs w:val="24"/>
              </w:rPr>
            </w:pPr>
          </w:p>
        </w:tc>
        <w:tc>
          <w:tcPr>
            <w:tcW w:w="1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3220ED2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31 октября</w:t>
            </w:r>
          </w:p>
          <w:p w14:paraId="3FE48522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16:00</w:t>
            </w:r>
          </w:p>
          <w:p w14:paraId="6D297FC6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</w:p>
        </w:tc>
        <w:tc>
          <w:tcPr>
            <w:tcW w:w="2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9352E23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Медягинская библиотека</w:t>
            </w:r>
          </w:p>
          <w:p w14:paraId="63B0EB15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</w:p>
        </w:tc>
        <w:tc>
          <w:tcPr>
            <w:tcW w:w="17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BDEFC41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val="ru-RU"/>
              </w:rPr>
              <w:t>Д</w:t>
            </w:r>
            <w:r>
              <w:rPr>
                <w:rFonts w:ascii="Times New Roman" w:hAnsi="Times New Roman" w:eastAsia="Calibri"/>
                <w:sz w:val="24"/>
                <w:szCs w:val="24"/>
              </w:rPr>
              <w:t>ля</w:t>
            </w:r>
          </w:p>
          <w:p w14:paraId="50B1B3D7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детей</w:t>
            </w:r>
          </w:p>
        </w:tc>
        <w:tc>
          <w:tcPr>
            <w:tcW w:w="2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B2469F4">
            <w:pPr>
              <w:pStyle w:val="17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Абросимова Ю. Н.</w:t>
            </w:r>
          </w:p>
          <w:p w14:paraId="76D8DDD5">
            <w:pPr>
              <w:pStyle w:val="17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Библиотекарь</w:t>
            </w:r>
          </w:p>
        </w:tc>
      </w:tr>
    </w:tbl>
    <w:p w14:paraId="3F9D7E39">
      <w:pPr>
        <w:pStyle w:val="10"/>
      </w:pPr>
    </w:p>
    <w:p w14:paraId="74250B0B">
      <w:pPr>
        <w:jc w:val="center"/>
        <w:rPr>
          <w:i/>
          <w:iCs w:val="0"/>
          <w:sz w:val="26"/>
          <w:szCs w:val="26"/>
          <w:u w:val="none"/>
        </w:rPr>
      </w:pPr>
      <w:r>
        <w:rPr>
          <w:i/>
          <w:iCs w:val="0"/>
          <w:sz w:val="26"/>
          <w:szCs w:val="26"/>
          <w:u w:val="none"/>
        </w:rPr>
        <w:t>Андрониковск</w:t>
      </w:r>
      <w:r>
        <w:rPr>
          <w:i/>
          <w:iCs w:val="0"/>
          <w:sz w:val="26"/>
          <w:szCs w:val="26"/>
          <w:u w:val="none"/>
          <w:lang w:val="ru-RU"/>
        </w:rPr>
        <w:t>ий</w:t>
      </w:r>
      <w:r>
        <w:rPr>
          <w:i/>
          <w:iCs w:val="0"/>
          <w:sz w:val="26"/>
          <w:szCs w:val="26"/>
          <w:u w:val="none"/>
        </w:rPr>
        <w:t xml:space="preserve"> Дом культуры </w:t>
      </w:r>
    </w:p>
    <w:p w14:paraId="415FC49A">
      <w:pPr>
        <w:jc w:val="center"/>
        <w:rPr>
          <w:i/>
          <w:iCs w:val="0"/>
          <w:sz w:val="26"/>
          <w:szCs w:val="26"/>
          <w:u w:val="none"/>
        </w:rPr>
      </w:pPr>
      <w:r>
        <w:rPr>
          <w:i/>
          <w:iCs w:val="0"/>
          <w:sz w:val="26"/>
          <w:szCs w:val="26"/>
          <w:u w:val="none"/>
        </w:rPr>
        <w:t xml:space="preserve">Ярославский район, ул. Центральная, </w:t>
      </w:r>
      <w:r>
        <w:rPr>
          <w:i/>
          <w:iCs w:val="0"/>
          <w:sz w:val="26"/>
          <w:szCs w:val="26"/>
          <w:u w:val="none"/>
          <w:lang w:val="ru-RU"/>
        </w:rPr>
        <w:t>д</w:t>
      </w:r>
      <w:r>
        <w:rPr>
          <w:rFonts w:hint="default"/>
          <w:i/>
          <w:iCs w:val="0"/>
          <w:sz w:val="26"/>
          <w:szCs w:val="26"/>
          <w:u w:val="none"/>
          <w:lang w:val="ru-RU"/>
        </w:rPr>
        <w:t>.</w:t>
      </w:r>
      <w:r>
        <w:rPr>
          <w:i/>
          <w:iCs w:val="0"/>
          <w:sz w:val="26"/>
          <w:szCs w:val="26"/>
          <w:u w:val="none"/>
        </w:rPr>
        <w:t>48</w:t>
      </w:r>
    </w:p>
    <w:p w14:paraId="42CDD7A2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spacing w:line="276" w:lineRule="auto"/>
        <w:jc w:val="center"/>
        <w:rPr>
          <w:rFonts w:asciiTheme="minorHAnsi" w:hAnsiTheme="minorHAnsi" w:eastAsiaTheme="minorEastAsia" w:cstheme="minorBidi"/>
          <w:b w:val="0"/>
          <w:sz w:val="22"/>
          <w:szCs w:val="22"/>
        </w:rPr>
      </w:pPr>
    </w:p>
    <w:tbl>
      <w:tblPr>
        <w:tblStyle w:val="6"/>
        <w:tblW w:w="11400" w:type="dxa"/>
        <w:tblInd w:w="-1258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none" w:color="auto" w:sz="0" w:space="0"/>
          <w:insideH w:val="single" w:color="000000" w:sz="4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300"/>
        <w:gridCol w:w="1612"/>
        <w:gridCol w:w="2538"/>
        <w:gridCol w:w="1750"/>
        <w:gridCol w:w="2200"/>
      </w:tblGrid>
      <w:tr w14:paraId="252844B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none" w:color="auto" w:sz="0" w:space="0"/>
            <w:insideH w:val="single" w:color="000000" w:sz="4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7" w:hRule="atLeast"/>
        </w:trPr>
        <w:tc>
          <w:tcPr>
            <w:tcW w:w="3300" w:type="dxa"/>
            <w:tcBorders>
              <w:top w:val="single" w:color="F79646" w:themeColor="accent6" w:sz="4" w:space="0"/>
              <w:left w:val="single" w:color="F79646" w:themeColor="accent6" w:sz="4" w:space="0"/>
              <w:bottom w:val="single" w:color="F79646" w:themeColor="accent6" w:sz="4" w:space="0"/>
            </w:tcBorders>
            <w:shd w:val="clear"/>
            <w:vAlign w:val="top"/>
          </w:tcPr>
          <w:p w14:paraId="75377B83">
            <w:pPr>
              <w:contextualSpacing/>
              <w:jc w:val="center"/>
              <w:rPr>
                <w:rFonts w:ascii="Times New Roman" w:hAnsi="Times New Roman" w:eastAsia="Times New Roman" w:cs="Times New Roman"/>
                <w:b/>
                <w:sz w:val="36"/>
                <w:szCs w:val="24"/>
                <w:lang w:val="ru-RU" w:eastAsia="ru-RU" w:bidi="ar-SA"/>
              </w:rPr>
            </w:pPr>
            <w:r>
              <w:rPr>
                <w:rFonts w:eastAsia="Calibri"/>
                <w:b w:val="0"/>
                <w:i/>
                <w:sz w:val="24"/>
              </w:rPr>
              <w:t>Форма и название мероприятия</w:t>
            </w:r>
          </w:p>
        </w:tc>
        <w:tc>
          <w:tcPr>
            <w:tcW w:w="1612" w:type="dxa"/>
            <w:tcBorders>
              <w:top w:val="single" w:color="F79646" w:themeColor="accent6" w:sz="4" w:space="0"/>
              <w:left w:val="single" w:color="F79646" w:themeColor="accent6" w:sz="4" w:space="0"/>
              <w:bottom w:val="single" w:color="F79646" w:themeColor="accent6" w:sz="4" w:space="0"/>
            </w:tcBorders>
            <w:shd w:val="clear"/>
            <w:vAlign w:val="top"/>
          </w:tcPr>
          <w:p w14:paraId="4FA0D28E">
            <w:pPr>
              <w:contextualSpacing/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Дата и время</w:t>
            </w:r>
          </w:p>
          <w:p w14:paraId="3A6EF196">
            <w:pPr>
              <w:contextualSpacing/>
              <w:jc w:val="center"/>
              <w:rPr>
                <w:rFonts w:ascii="Times New Roman" w:hAnsi="Times New Roman" w:eastAsia="Times New Roman" w:cs="Times New Roman"/>
                <w:b/>
                <w:sz w:val="36"/>
                <w:szCs w:val="24"/>
                <w:lang w:val="ru-RU" w:eastAsia="ru-RU" w:bidi="ar-SA"/>
              </w:rPr>
            </w:pPr>
            <w:r>
              <w:rPr>
                <w:rFonts w:eastAsia="Calibri"/>
                <w:b w:val="0"/>
                <w:i/>
                <w:sz w:val="24"/>
              </w:rPr>
              <w:t>проведения</w:t>
            </w:r>
          </w:p>
        </w:tc>
        <w:tc>
          <w:tcPr>
            <w:tcW w:w="2538" w:type="dxa"/>
            <w:tcBorders>
              <w:top w:val="single" w:color="F79646" w:themeColor="accent6" w:sz="4" w:space="0"/>
              <w:left w:val="single" w:color="F79646" w:themeColor="accent6" w:sz="4" w:space="0"/>
              <w:bottom w:val="single" w:color="F79646" w:themeColor="accent6" w:sz="4" w:space="0"/>
            </w:tcBorders>
            <w:shd w:val="clear"/>
            <w:vAlign w:val="top"/>
          </w:tcPr>
          <w:p w14:paraId="4C09F907">
            <w:pPr>
              <w:contextualSpacing/>
              <w:jc w:val="center"/>
              <w:rPr>
                <w:rFonts w:ascii="Times New Roman" w:hAnsi="Times New Roman" w:eastAsia="Times New Roman" w:cs="Times New Roman"/>
                <w:b/>
                <w:sz w:val="36"/>
                <w:szCs w:val="24"/>
                <w:lang w:val="ru-RU" w:eastAsia="ru-RU" w:bidi="ar-SA"/>
              </w:rPr>
            </w:pPr>
            <w:r>
              <w:rPr>
                <w:rFonts w:eastAsia="Calibri"/>
                <w:b w:val="0"/>
                <w:i/>
                <w:sz w:val="24"/>
              </w:rPr>
              <w:t>Место проведения</w:t>
            </w:r>
          </w:p>
        </w:tc>
        <w:tc>
          <w:tcPr>
            <w:tcW w:w="1750" w:type="dxa"/>
            <w:tcBorders>
              <w:top w:val="single" w:color="F79646" w:themeColor="accent6" w:sz="4" w:space="0"/>
              <w:left w:val="single" w:color="F79646" w:themeColor="accent6" w:sz="4" w:space="0"/>
              <w:bottom w:val="single" w:color="F79646" w:themeColor="accent6" w:sz="4" w:space="0"/>
            </w:tcBorders>
            <w:shd w:val="clear"/>
            <w:vAlign w:val="top"/>
          </w:tcPr>
          <w:p w14:paraId="19FB4D5C">
            <w:pPr>
              <w:contextualSpacing/>
              <w:jc w:val="center"/>
              <w:rPr>
                <w:rFonts w:ascii="Times New Roman" w:hAnsi="Times New Roman" w:eastAsia="Times New Roman" w:cs="Times New Roman"/>
                <w:b/>
                <w:sz w:val="36"/>
                <w:szCs w:val="24"/>
                <w:lang w:val="ru-RU" w:eastAsia="ru-RU" w:bidi="ar-SA"/>
              </w:rPr>
            </w:pPr>
            <w:r>
              <w:rPr>
                <w:rFonts w:eastAsia="Calibri"/>
                <w:b w:val="0"/>
                <w:i/>
                <w:sz w:val="24"/>
              </w:rPr>
              <w:t>Аудитория</w:t>
            </w:r>
          </w:p>
        </w:tc>
        <w:tc>
          <w:tcPr>
            <w:tcW w:w="2200" w:type="dxa"/>
            <w:tcBorders>
              <w:top w:val="single" w:color="F79646" w:themeColor="accent6" w:sz="4" w:space="0"/>
              <w:left w:val="single" w:color="F79646" w:themeColor="accent6" w:sz="4" w:space="0"/>
              <w:bottom w:val="single" w:color="F79646" w:themeColor="accent6" w:sz="4" w:space="0"/>
            </w:tcBorders>
            <w:shd w:val="clear"/>
            <w:vAlign w:val="top"/>
          </w:tcPr>
          <w:p w14:paraId="5C1F9EAF">
            <w:pPr>
              <w:contextualSpacing/>
              <w:jc w:val="center"/>
              <w:rPr>
                <w:rFonts w:ascii="Times New Roman" w:hAnsi="Times New Roman" w:eastAsia="Times New Roman" w:cs="Times New Roman"/>
                <w:b/>
                <w:sz w:val="36"/>
                <w:szCs w:val="24"/>
                <w:lang w:val="ru-RU" w:eastAsia="ru-RU" w:bidi="ar-SA"/>
              </w:rPr>
            </w:pPr>
            <w:r>
              <w:rPr>
                <w:rFonts w:eastAsia="Calibri"/>
                <w:b w:val="0"/>
                <w:i/>
                <w:sz w:val="24"/>
              </w:rPr>
              <w:t>Ответственные</w:t>
            </w:r>
          </w:p>
        </w:tc>
      </w:tr>
      <w:tr w14:paraId="0DD3CFE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none" w:color="auto" w:sz="0" w:space="0"/>
            <w:insideH w:val="single" w:color="000000" w:sz="4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13" w:hRule="atLeast"/>
        </w:trPr>
        <w:tc>
          <w:tcPr>
            <w:tcW w:w="3300" w:type="dxa"/>
            <w:tcBorders>
              <w:top w:val="single" w:color="F79646" w:themeColor="accent6" w:sz="4" w:space="0"/>
              <w:left w:val="single" w:color="F79646" w:themeColor="accent6" w:sz="4" w:space="0"/>
              <w:bottom w:val="single" w:color="F79646" w:themeColor="accent6" w:sz="4" w:space="0"/>
            </w:tcBorders>
            <w:shd w:val="clear" w:color="auto" w:fill="auto"/>
          </w:tcPr>
          <w:p w14:paraId="4EDD28A5">
            <w:pPr>
              <w:pStyle w:val="17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 xml:space="preserve">Душевные посиделки </w:t>
            </w:r>
          </w:p>
          <w:p w14:paraId="68E029A3">
            <w:pPr>
              <w:pStyle w:val="17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«Поёт душа – танцует осень!»</w:t>
            </w:r>
          </w:p>
        </w:tc>
        <w:tc>
          <w:tcPr>
            <w:tcW w:w="1612" w:type="dxa"/>
            <w:tcBorders>
              <w:top w:val="single" w:color="F79646" w:themeColor="accent6" w:sz="4" w:space="0"/>
              <w:left w:val="single" w:color="F79646" w:themeColor="accent6" w:sz="4" w:space="0"/>
              <w:bottom w:val="single" w:color="F79646" w:themeColor="accent6" w:sz="4" w:space="0"/>
            </w:tcBorders>
            <w:shd w:val="clear" w:color="auto" w:fill="auto"/>
          </w:tcPr>
          <w:p w14:paraId="6D807603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eastAsia="Calibri"/>
                <w:sz w:val="24"/>
                <w:szCs w:val="24"/>
              </w:rPr>
              <w:t>1 октября 15:00</w:t>
            </w:r>
          </w:p>
        </w:tc>
        <w:tc>
          <w:tcPr>
            <w:tcW w:w="2538" w:type="dxa"/>
            <w:tcBorders>
              <w:top w:val="single" w:color="F79646" w:themeColor="accent6" w:sz="4" w:space="0"/>
              <w:left w:val="single" w:color="F79646" w:themeColor="accent6" w:sz="4" w:space="0"/>
              <w:bottom w:val="single" w:color="F79646" w:themeColor="accent6" w:sz="4" w:space="0"/>
            </w:tcBorders>
            <w:shd w:val="clear" w:color="auto" w:fill="auto"/>
          </w:tcPr>
          <w:p w14:paraId="26F66AC4">
            <w:pPr>
              <w:pStyle w:val="17"/>
              <w:jc w:val="center"/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val="ru-RU"/>
              </w:rPr>
              <w:t>Андрониковский</w:t>
            </w:r>
            <w:r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  <w:t xml:space="preserve"> </w:t>
            </w:r>
          </w:p>
          <w:p w14:paraId="4AD1A3EE">
            <w:pPr>
              <w:pStyle w:val="17"/>
              <w:jc w:val="center"/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  <w:t>Дом культуры</w:t>
            </w:r>
          </w:p>
        </w:tc>
        <w:tc>
          <w:tcPr>
            <w:tcW w:w="1750" w:type="dxa"/>
            <w:tcBorders>
              <w:top w:val="single" w:color="F79646" w:themeColor="accent6" w:sz="4" w:space="0"/>
              <w:left w:val="single" w:color="F79646" w:themeColor="accent6" w:sz="4" w:space="0"/>
              <w:bottom w:val="single" w:color="F79646" w:themeColor="accent6" w:sz="4" w:space="0"/>
            </w:tcBorders>
            <w:shd w:val="clear" w:color="auto" w:fill="auto"/>
          </w:tcPr>
          <w:p w14:paraId="776BB61A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Для пожилых</w:t>
            </w:r>
          </w:p>
          <w:p w14:paraId="1DB6B1F5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людей</w:t>
            </w:r>
          </w:p>
        </w:tc>
        <w:tc>
          <w:tcPr>
            <w:tcW w:w="2200" w:type="dxa"/>
            <w:tcBorders>
              <w:top w:val="single" w:color="F79646" w:themeColor="accent6" w:sz="4" w:space="0"/>
              <w:left w:val="single" w:color="F79646" w:themeColor="accent6" w:sz="4" w:space="0"/>
              <w:bottom w:val="single" w:color="F79646" w:themeColor="accent6" w:sz="4" w:space="0"/>
            </w:tcBorders>
            <w:shd w:val="clear" w:color="auto" w:fill="auto"/>
          </w:tcPr>
          <w:p w14:paraId="34619BED">
            <w:pPr>
              <w:pStyle w:val="17"/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Карпицкая Е</w:t>
            </w:r>
            <w:r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  <w:t>.</w:t>
            </w:r>
            <w:r>
              <w:rPr>
                <w:rFonts w:ascii="Times New Roman" w:hAnsi="Times New Roman" w:eastAsia="Calibri"/>
                <w:sz w:val="24"/>
                <w:szCs w:val="24"/>
              </w:rPr>
              <w:t>Г</w:t>
            </w:r>
            <w:r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  <w:t>.</w:t>
            </w:r>
          </w:p>
          <w:p w14:paraId="01624AE8">
            <w:pPr>
              <w:pStyle w:val="17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Заведующая ДК</w:t>
            </w:r>
          </w:p>
        </w:tc>
      </w:tr>
      <w:tr w14:paraId="5012571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none" w:color="auto" w:sz="0" w:space="0"/>
            <w:insideH w:val="single" w:color="000000" w:sz="4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3300" w:type="dxa"/>
            <w:tcBorders>
              <w:top w:val="single" w:color="F79646" w:themeColor="accent6" w:sz="4" w:space="0"/>
              <w:left w:val="single" w:color="F79646" w:themeColor="accent6" w:sz="4" w:space="0"/>
              <w:bottom w:val="single" w:color="F79646" w:themeColor="accent6" w:sz="4" w:space="0"/>
            </w:tcBorders>
            <w:shd w:val="clear" w:color="auto" w:fill="auto"/>
          </w:tcPr>
          <w:p w14:paraId="5D7DEA47">
            <w:pPr>
              <w:pStyle w:val="17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Информационный пост «День детского здоровья»</w:t>
            </w:r>
          </w:p>
        </w:tc>
        <w:tc>
          <w:tcPr>
            <w:tcW w:w="1612" w:type="dxa"/>
            <w:tcBorders>
              <w:top w:val="single" w:color="F79646" w:themeColor="accent6" w:sz="4" w:space="0"/>
              <w:left w:val="single" w:color="F79646" w:themeColor="accent6" w:sz="4" w:space="0"/>
              <w:bottom w:val="single" w:color="F79646" w:themeColor="accent6" w:sz="4" w:space="0"/>
            </w:tcBorders>
            <w:shd w:val="clear" w:color="auto" w:fill="auto"/>
          </w:tcPr>
          <w:p w14:paraId="4C24BC8D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eastAsia="Calibri"/>
                <w:sz w:val="24"/>
                <w:szCs w:val="24"/>
              </w:rPr>
              <w:t>3 октября</w:t>
            </w:r>
          </w:p>
          <w:p w14:paraId="791C0AA4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10:00</w:t>
            </w:r>
          </w:p>
        </w:tc>
        <w:tc>
          <w:tcPr>
            <w:tcW w:w="2538" w:type="dxa"/>
            <w:tcBorders>
              <w:top w:val="single" w:color="F79646" w:themeColor="accent6" w:sz="4" w:space="0"/>
              <w:left w:val="single" w:color="F79646" w:themeColor="accent6" w:sz="4" w:space="0"/>
              <w:bottom w:val="single" w:color="F79646" w:themeColor="accent6" w:sz="4" w:space="0"/>
            </w:tcBorders>
            <w:shd w:val="clear" w:color="auto" w:fill="auto"/>
          </w:tcPr>
          <w:p w14:paraId="576BD5AA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Группа вконтакте</w:t>
            </w:r>
          </w:p>
          <w:p w14:paraId="1F290C93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https://vk.com/androniki76</w:t>
            </w:r>
          </w:p>
        </w:tc>
        <w:tc>
          <w:tcPr>
            <w:tcW w:w="1750" w:type="dxa"/>
            <w:tcBorders>
              <w:top w:val="single" w:color="F79646" w:themeColor="accent6" w:sz="4" w:space="0"/>
              <w:left w:val="single" w:color="F79646" w:themeColor="accent6" w:sz="4" w:space="0"/>
              <w:bottom w:val="single" w:color="F79646" w:themeColor="accent6" w:sz="4" w:space="0"/>
            </w:tcBorders>
            <w:shd w:val="clear" w:color="auto" w:fill="auto"/>
          </w:tcPr>
          <w:p w14:paraId="522D031E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Для всех категорий</w:t>
            </w:r>
          </w:p>
        </w:tc>
        <w:tc>
          <w:tcPr>
            <w:tcW w:w="2200" w:type="dxa"/>
            <w:tcBorders>
              <w:top w:val="single" w:color="F79646" w:themeColor="accent6" w:sz="4" w:space="0"/>
              <w:left w:val="single" w:color="F79646" w:themeColor="accent6" w:sz="4" w:space="0"/>
              <w:bottom w:val="single" w:color="F79646" w:themeColor="accent6" w:sz="4" w:space="0"/>
            </w:tcBorders>
            <w:shd w:val="clear" w:color="auto" w:fill="auto"/>
          </w:tcPr>
          <w:p w14:paraId="40ECEF2D">
            <w:pPr>
              <w:pStyle w:val="17"/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Карпицкая Е</w:t>
            </w:r>
            <w:r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  <w:t>.</w:t>
            </w:r>
            <w:r>
              <w:rPr>
                <w:rFonts w:ascii="Times New Roman" w:hAnsi="Times New Roman" w:eastAsia="Calibri"/>
                <w:sz w:val="24"/>
                <w:szCs w:val="24"/>
              </w:rPr>
              <w:t>Г</w:t>
            </w:r>
            <w:r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  <w:t>.</w:t>
            </w:r>
          </w:p>
          <w:p w14:paraId="51A708B4">
            <w:pPr>
              <w:pStyle w:val="17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Заведующая ДК</w:t>
            </w:r>
          </w:p>
        </w:tc>
      </w:tr>
      <w:tr w14:paraId="2552827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none" w:color="auto" w:sz="0" w:space="0"/>
            <w:insideH w:val="single" w:color="000000" w:sz="4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3300" w:type="dxa"/>
            <w:tcBorders>
              <w:top w:val="single" w:color="F79646" w:themeColor="accent6" w:sz="4" w:space="0"/>
              <w:left w:val="single" w:color="F79646" w:themeColor="accent6" w:sz="4" w:space="0"/>
              <w:bottom w:val="single" w:color="F79646" w:themeColor="accent6" w:sz="4" w:space="0"/>
            </w:tcBorders>
            <w:shd w:val="clear" w:color="auto" w:fill="auto"/>
          </w:tcPr>
          <w:p w14:paraId="5CFB8488">
            <w:pPr>
              <w:pStyle w:val="17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Мастер – класс</w:t>
            </w:r>
          </w:p>
          <w:p w14:paraId="227B9A28">
            <w:pPr>
              <w:pStyle w:val="17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 xml:space="preserve"> «Открытка педагогу»</w:t>
            </w:r>
          </w:p>
        </w:tc>
        <w:tc>
          <w:tcPr>
            <w:tcW w:w="1612" w:type="dxa"/>
            <w:tcBorders>
              <w:top w:val="single" w:color="F79646" w:themeColor="accent6" w:sz="4" w:space="0"/>
              <w:left w:val="single" w:color="F79646" w:themeColor="accent6" w:sz="4" w:space="0"/>
              <w:bottom w:val="single" w:color="F79646" w:themeColor="accent6" w:sz="4" w:space="0"/>
            </w:tcBorders>
            <w:shd w:val="clear" w:color="auto" w:fill="auto"/>
          </w:tcPr>
          <w:p w14:paraId="5F817878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eastAsia="Calibri"/>
                <w:sz w:val="24"/>
                <w:szCs w:val="24"/>
              </w:rPr>
              <w:t>4 октября</w:t>
            </w:r>
          </w:p>
          <w:p w14:paraId="19C7E05A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15:00</w:t>
            </w:r>
          </w:p>
        </w:tc>
        <w:tc>
          <w:tcPr>
            <w:tcW w:w="2538" w:type="dxa"/>
            <w:tcBorders>
              <w:top w:val="single" w:color="F79646" w:themeColor="accent6" w:sz="4" w:space="0"/>
              <w:left w:val="single" w:color="F79646" w:themeColor="accent6" w:sz="4" w:space="0"/>
              <w:bottom w:val="single" w:color="F79646" w:themeColor="accent6" w:sz="4" w:space="0"/>
            </w:tcBorders>
            <w:shd w:val="clear" w:color="auto" w:fill="auto"/>
          </w:tcPr>
          <w:p w14:paraId="4548AB52">
            <w:pPr>
              <w:pStyle w:val="17"/>
              <w:jc w:val="center"/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val="ru-RU"/>
              </w:rPr>
              <w:t>Андрониковский</w:t>
            </w:r>
            <w:r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  <w:t xml:space="preserve"> </w:t>
            </w:r>
          </w:p>
          <w:p w14:paraId="12A9F0B8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  <w:t>Дом культуры</w:t>
            </w:r>
          </w:p>
        </w:tc>
        <w:tc>
          <w:tcPr>
            <w:tcW w:w="1750" w:type="dxa"/>
            <w:tcBorders>
              <w:top w:val="single" w:color="F79646" w:themeColor="accent6" w:sz="4" w:space="0"/>
              <w:left w:val="single" w:color="F79646" w:themeColor="accent6" w:sz="4" w:space="0"/>
              <w:bottom w:val="single" w:color="F79646" w:themeColor="accent6" w:sz="4" w:space="0"/>
            </w:tcBorders>
            <w:shd w:val="clear" w:color="auto" w:fill="auto"/>
          </w:tcPr>
          <w:p w14:paraId="45F0B9ED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Для</w:t>
            </w:r>
          </w:p>
          <w:p w14:paraId="29076ED0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детей</w:t>
            </w:r>
          </w:p>
        </w:tc>
        <w:tc>
          <w:tcPr>
            <w:tcW w:w="2200" w:type="dxa"/>
            <w:tcBorders>
              <w:top w:val="single" w:color="F79646" w:themeColor="accent6" w:sz="4" w:space="0"/>
              <w:left w:val="single" w:color="F79646" w:themeColor="accent6" w:sz="4" w:space="0"/>
              <w:bottom w:val="single" w:color="F79646" w:themeColor="accent6" w:sz="4" w:space="0"/>
            </w:tcBorders>
            <w:shd w:val="clear" w:color="auto" w:fill="auto"/>
          </w:tcPr>
          <w:p w14:paraId="4AAB0A49">
            <w:pPr>
              <w:pStyle w:val="17"/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Карпицкая Е</w:t>
            </w:r>
            <w:r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  <w:t>.</w:t>
            </w:r>
            <w:r>
              <w:rPr>
                <w:rFonts w:ascii="Times New Roman" w:hAnsi="Times New Roman" w:eastAsia="Calibri"/>
                <w:sz w:val="24"/>
                <w:szCs w:val="24"/>
              </w:rPr>
              <w:t>Г</w:t>
            </w:r>
            <w:r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  <w:t>.</w:t>
            </w:r>
          </w:p>
          <w:p w14:paraId="2FFA5B30">
            <w:pPr>
              <w:pStyle w:val="17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Заведующая ДК</w:t>
            </w:r>
          </w:p>
        </w:tc>
      </w:tr>
      <w:tr w14:paraId="6CB41FA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none" w:color="auto" w:sz="0" w:space="0"/>
            <w:insideH w:val="single" w:color="000000" w:sz="4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3300" w:type="dxa"/>
            <w:tcBorders>
              <w:top w:val="single" w:color="F79646" w:themeColor="accent6" w:sz="4" w:space="0"/>
              <w:left w:val="single" w:color="F79646" w:themeColor="accent6" w:sz="4" w:space="0"/>
              <w:bottom w:val="single" w:color="F79646" w:themeColor="accent6" w:sz="4" w:space="0"/>
            </w:tcBorders>
            <w:shd w:val="clear" w:color="auto" w:fill="auto"/>
          </w:tcPr>
          <w:p w14:paraId="443D4D8E">
            <w:pPr>
              <w:pStyle w:val="17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 xml:space="preserve">Информационный пост – поздравление </w:t>
            </w:r>
          </w:p>
          <w:p w14:paraId="0E0EB8FB">
            <w:pPr>
              <w:pStyle w:val="17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«С Днём Учителя!»</w:t>
            </w:r>
          </w:p>
        </w:tc>
        <w:tc>
          <w:tcPr>
            <w:tcW w:w="1612" w:type="dxa"/>
            <w:tcBorders>
              <w:top w:val="single" w:color="F79646" w:themeColor="accent6" w:sz="4" w:space="0"/>
              <w:left w:val="single" w:color="F79646" w:themeColor="accent6" w:sz="4" w:space="0"/>
              <w:bottom w:val="single" w:color="F79646" w:themeColor="accent6" w:sz="4" w:space="0"/>
            </w:tcBorders>
            <w:shd w:val="clear" w:color="auto" w:fill="auto"/>
          </w:tcPr>
          <w:p w14:paraId="5E31B3BA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eastAsia="Calibri"/>
                <w:sz w:val="24"/>
                <w:szCs w:val="24"/>
              </w:rPr>
              <w:t>5 октября</w:t>
            </w:r>
          </w:p>
          <w:p w14:paraId="35AF8CE3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10:00</w:t>
            </w:r>
          </w:p>
        </w:tc>
        <w:tc>
          <w:tcPr>
            <w:tcW w:w="2538" w:type="dxa"/>
            <w:tcBorders>
              <w:top w:val="single" w:color="F79646" w:themeColor="accent6" w:sz="4" w:space="0"/>
              <w:left w:val="single" w:color="F79646" w:themeColor="accent6" w:sz="4" w:space="0"/>
              <w:bottom w:val="single" w:color="F79646" w:themeColor="accent6" w:sz="4" w:space="0"/>
            </w:tcBorders>
            <w:shd w:val="clear" w:color="auto" w:fill="auto"/>
          </w:tcPr>
          <w:p w14:paraId="28B54C86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Группа вконтакте</w:t>
            </w:r>
          </w:p>
          <w:p w14:paraId="3F0A8CF3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https://vk.com/androniki76</w:t>
            </w:r>
          </w:p>
        </w:tc>
        <w:tc>
          <w:tcPr>
            <w:tcW w:w="1750" w:type="dxa"/>
            <w:tcBorders>
              <w:top w:val="single" w:color="F79646" w:themeColor="accent6" w:sz="4" w:space="0"/>
              <w:left w:val="single" w:color="F79646" w:themeColor="accent6" w:sz="4" w:space="0"/>
              <w:bottom w:val="single" w:color="F79646" w:themeColor="accent6" w:sz="4" w:space="0"/>
            </w:tcBorders>
            <w:shd w:val="clear" w:color="auto" w:fill="auto"/>
          </w:tcPr>
          <w:p w14:paraId="28F886BF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Для всех категорий</w:t>
            </w:r>
          </w:p>
        </w:tc>
        <w:tc>
          <w:tcPr>
            <w:tcW w:w="2200" w:type="dxa"/>
            <w:tcBorders>
              <w:top w:val="single" w:color="F79646" w:themeColor="accent6" w:sz="4" w:space="0"/>
              <w:left w:val="single" w:color="F79646" w:themeColor="accent6" w:sz="4" w:space="0"/>
              <w:bottom w:val="single" w:color="F79646" w:themeColor="accent6" w:sz="4" w:space="0"/>
            </w:tcBorders>
            <w:shd w:val="clear" w:color="auto" w:fill="auto"/>
          </w:tcPr>
          <w:p w14:paraId="454E0484">
            <w:pPr>
              <w:pStyle w:val="17"/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Карпицкая Е</w:t>
            </w:r>
            <w:r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  <w:t>.</w:t>
            </w:r>
            <w:r>
              <w:rPr>
                <w:rFonts w:ascii="Times New Roman" w:hAnsi="Times New Roman" w:eastAsia="Calibri"/>
                <w:sz w:val="24"/>
                <w:szCs w:val="24"/>
              </w:rPr>
              <w:t>Г</w:t>
            </w:r>
            <w:r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  <w:t>.</w:t>
            </w:r>
          </w:p>
          <w:p w14:paraId="158DB1CA">
            <w:pPr>
              <w:pStyle w:val="17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Заведующая ДК</w:t>
            </w:r>
          </w:p>
        </w:tc>
      </w:tr>
      <w:tr w14:paraId="59674FF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none" w:color="auto" w:sz="0" w:space="0"/>
            <w:insideH w:val="single" w:color="000000" w:sz="4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3300" w:type="dxa"/>
            <w:tcBorders>
              <w:top w:val="single" w:color="F79646" w:themeColor="accent6" w:sz="4" w:space="0"/>
              <w:left w:val="single" w:color="F79646" w:themeColor="accent6" w:sz="4" w:space="0"/>
              <w:bottom w:val="single" w:color="F79646" w:themeColor="accent6" w:sz="4" w:space="0"/>
            </w:tcBorders>
            <w:shd w:val="clear" w:color="auto" w:fill="auto"/>
            <w:vAlign w:val="top"/>
          </w:tcPr>
          <w:p w14:paraId="0312202F">
            <w:pPr>
              <w:pStyle w:val="17"/>
              <w:rPr>
                <w:rFonts w:ascii="Times New Roman" w:hAnsi="Times New Roman" w:eastAsia="Calibri" w:cs="Times New Roman"/>
                <w:sz w:val="24"/>
                <w:szCs w:val="24"/>
                <w:lang w:val="ru-RU" w:eastAsia="en-US" w:bidi="ar-SA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Игровая программа «Батюшка Покров»</w:t>
            </w:r>
          </w:p>
        </w:tc>
        <w:tc>
          <w:tcPr>
            <w:tcW w:w="1612" w:type="dxa"/>
            <w:tcBorders>
              <w:top w:val="single" w:color="F79646" w:themeColor="accent6" w:sz="4" w:space="0"/>
              <w:left w:val="single" w:color="F79646" w:themeColor="accent6" w:sz="4" w:space="0"/>
              <w:bottom w:val="single" w:color="F79646" w:themeColor="accent6" w:sz="4" w:space="0"/>
            </w:tcBorders>
            <w:shd w:val="clear" w:color="auto" w:fill="auto"/>
            <w:vAlign w:val="top"/>
          </w:tcPr>
          <w:p w14:paraId="4479D2A5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12 октября</w:t>
            </w:r>
          </w:p>
          <w:p w14:paraId="0C598301">
            <w:pPr>
              <w:pStyle w:val="17"/>
              <w:jc w:val="center"/>
              <w:rPr>
                <w:rFonts w:ascii="Times New Roman" w:hAnsi="Times New Roman" w:eastAsia="Calibri" w:cs="Times New Roman"/>
                <w:sz w:val="24"/>
                <w:szCs w:val="24"/>
                <w:lang w:val="ru-RU" w:eastAsia="en-US" w:bidi="ar-SA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12:00</w:t>
            </w:r>
          </w:p>
        </w:tc>
        <w:tc>
          <w:tcPr>
            <w:tcW w:w="2538" w:type="dxa"/>
            <w:tcBorders>
              <w:top w:val="single" w:color="F79646" w:themeColor="accent6" w:sz="4" w:space="0"/>
              <w:left w:val="single" w:color="F79646" w:themeColor="accent6" w:sz="4" w:space="0"/>
              <w:bottom w:val="single" w:color="F79646" w:themeColor="accent6" w:sz="4" w:space="0"/>
            </w:tcBorders>
            <w:shd w:val="clear" w:color="auto" w:fill="auto"/>
            <w:vAlign w:val="top"/>
          </w:tcPr>
          <w:p w14:paraId="5DCCE015">
            <w:pPr>
              <w:pStyle w:val="17"/>
              <w:jc w:val="center"/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val="ru-RU"/>
              </w:rPr>
              <w:t>Андрониковский</w:t>
            </w:r>
            <w:r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  <w:t xml:space="preserve"> </w:t>
            </w:r>
          </w:p>
          <w:p w14:paraId="0E067FFE">
            <w:pPr>
              <w:pStyle w:val="17"/>
              <w:jc w:val="center"/>
              <w:rPr>
                <w:rFonts w:ascii="Times New Roman" w:hAnsi="Times New Roman" w:eastAsia="Calibri" w:cs="Times New Roman"/>
                <w:sz w:val="24"/>
                <w:szCs w:val="24"/>
                <w:lang w:val="ru-RU" w:eastAsia="en-US" w:bidi="ar-SA"/>
              </w:rPr>
            </w:pPr>
            <w:r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  <w:t>Дом культуры</w:t>
            </w:r>
          </w:p>
        </w:tc>
        <w:tc>
          <w:tcPr>
            <w:tcW w:w="1750" w:type="dxa"/>
            <w:tcBorders>
              <w:top w:val="single" w:color="F79646" w:themeColor="accent6" w:sz="4" w:space="0"/>
              <w:left w:val="single" w:color="F79646" w:themeColor="accent6" w:sz="4" w:space="0"/>
              <w:bottom w:val="single" w:color="F79646" w:themeColor="accent6" w:sz="4" w:space="0"/>
            </w:tcBorders>
            <w:shd w:val="clear" w:color="auto" w:fill="auto"/>
            <w:vAlign w:val="top"/>
          </w:tcPr>
          <w:p w14:paraId="2EA2A19D">
            <w:pPr>
              <w:pStyle w:val="17"/>
              <w:jc w:val="center"/>
              <w:rPr>
                <w:rFonts w:ascii="Times New Roman" w:hAnsi="Times New Roman" w:eastAsia="Calibri" w:cs="Times New Roman"/>
                <w:sz w:val="24"/>
                <w:szCs w:val="24"/>
                <w:lang w:val="ru-RU" w:eastAsia="en-US" w:bidi="ar-SA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Для детей</w:t>
            </w:r>
          </w:p>
        </w:tc>
        <w:tc>
          <w:tcPr>
            <w:tcW w:w="2200" w:type="dxa"/>
            <w:tcBorders>
              <w:top w:val="single" w:color="F79646" w:themeColor="accent6" w:sz="4" w:space="0"/>
              <w:left w:val="single" w:color="F79646" w:themeColor="accent6" w:sz="4" w:space="0"/>
              <w:bottom w:val="single" w:color="F79646" w:themeColor="accent6" w:sz="4" w:space="0"/>
            </w:tcBorders>
            <w:shd w:val="clear" w:color="auto" w:fill="auto"/>
            <w:vAlign w:val="top"/>
          </w:tcPr>
          <w:p w14:paraId="1324D55B">
            <w:pPr>
              <w:pStyle w:val="17"/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Карпицкая Е</w:t>
            </w:r>
            <w:r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  <w:t>.</w:t>
            </w:r>
            <w:r>
              <w:rPr>
                <w:rFonts w:ascii="Times New Roman" w:hAnsi="Times New Roman" w:eastAsia="Calibri"/>
                <w:sz w:val="24"/>
                <w:szCs w:val="24"/>
              </w:rPr>
              <w:t>Г</w:t>
            </w:r>
            <w:r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  <w:t>.</w:t>
            </w:r>
          </w:p>
          <w:p w14:paraId="4B35515B">
            <w:pPr>
              <w:pStyle w:val="17"/>
              <w:rPr>
                <w:rFonts w:ascii="Times New Roman" w:hAnsi="Times New Roman" w:eastAsia="Calibri" w:cs="Times New Roman"/>
                <w:sz w:val="24"/>
                <w:szCs w:val="24"/>
                <w:lang w:val="ru-RU" w:eastAsia="en-US" w:bidi="ar-SA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Заведующая ДК</w:t>
            </w:r>
          </w:p>
        </w:tc>
      </w:tr>
      <w:tr w14:paraId="7146160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none" w:color="auto" w:sz="0" w:space="0"/>
            <w:insideH w:val="single" w:color="000000" w:sz="4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3300" w:type="dxa"/>
            <w:tcBorders>
              <w:top w:val="single" w:color="F79646" w:themeColor="accent6" w:sz="4" w:space="0"/>
              <w:left w:val="single" w:color="F79646" w:themeColor="accent6" w:sz="4" w:space="0"/>
              <w:bottom w:val="single" w:color="F79646" w:themeColor="accent6" w:sz="4" w:space="0"/>
            </w:tcBorders>
            <w:shd w:val="clear" w:color="auto" w:fill="auto"/>
            <w:vAlign w:val="top"/>
          </w:tcPr>
          <w:p w14:paraId="4D004836">
            <w:pPr>
              <w:pStyle w:val="17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Информационный пост</w:t>
            </w:r>
          </w:p>
          <w:p w14:paraId="7003971E">
            <w:pPr>
              <w:pStyle w:val="17"/>
              <w:rPr>
                <w:rFonts w:ascii="Times New Roman" w:hAnsi="Times New Roman" w:eastAsia="Calibri" w:cs="Times New Roman"/>
                <w:sz w:val="24"/>
                <w:szCs w:val="24"/>
                <w:lang w:val="ru-RU" w:eastAsia="en-US" w:bidi="ar-SA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 xml:space="preserve">«Действия при угрозе террористического акта» </w:t>
            </w:r>
          </w:p>
        </w:tc>
        <w:tc>
          <w:tcPr>
            <w:tcW w:w="1612" w:type="dxa"/>
            <w:tcBorders>
              <w:top w:val="single" w:color="F79646" w:themeColor="accent6" w:sz="4" w:space="0"/>
              <w:left w:val="single" w:color="F79646" w:themeColor="accent6" w:sz="4" w:space="0"/>
              <w:bottom w:val="single" w:color="F79646" w:themeColor="accent6" w:sz="4" w:space="0"/>
            </w:tcBorders>
            <w:shd w:val="clear" w:color="auto" w:fill="auto"/>
            <w:vAlign w:val="top"/>
          </w:tcPr>
          <w:p w14:paraId="4F9C1132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14 октября</w:t>
            </w:r>
          </w:p>
          <w:p w14:paraId="1A1BEC05">
            <w:pPr>
              <w:pStyle w:val="17"/>
              <w:jc w:val="center"/>
              <w:rPr>
                <w:rFonts w:ascii="Times New Roman" w:hAnsi="Times New Roman" w:eastAsia="Calibri" w:cs="Times New Roman"/>
                <w:sz w:val="24"/>
                <w:szCs w:val="24"/>
                <w:lang w:val="ru-RU" w:eastAsia="en-US" w:bidi="ar-SA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10:00</w:t>
            </w:r>
          </w:p>
        </w:tc>
        <w:tc>
          <w:tcPr>
            <w:tcW w:w="2538" w:type="dxa"/>
            <w:tcBorders>
              <w:top w:val="single" w:color="F79646" w:themeColor="accent6" w:sz="4" w:space="0"/>
              <w:left w:val="single" w:color="F79646" w:themeColor="accent6" w:sz="4" w:space="0"/>
              <w:bottom w:val="single" w:color="F79646" w:themeColor="accent6" w:sz="4" w:space="0"/>
            </w:tcBorders>
            <w:shd w:val="clear" w:color="auto" w:fill="auto"/>
            <w:vAlign w:val="top"/>
          </w:tcPr>
          <w:p w14:paraId="35BF3338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Группа вконтакте</w:t>
            </w:r>
          </w:p>
          <w:p w14:paraId="27F43A98">
            <w:pPr>
              <w:pStyle w:val="17"/>
              <w:jc w:val="center"/>
              <w:rPr>
                <w:rFonts w:hint="default" w:ascii="Times New Roman" w:hAnsi="Times New Roman" w:eastAsia="Calibri" w:cs="Times New Roman"/>
                <w:sz w:val="24"/>
                <w:szCs w:val="24"/>
                <w:lang w:val="ru-RU" w:eastAsia="en-US" w:bidi="ar-SA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https://vk.com/androniki76</w:t>
            </w:r>
          </w:p>
        </w:tc>
        <w:tc>
          <w:tcPr>
            <w:tcW w:w="1750" w:type="dxa"/>
            <w:tcBorders>
              <w:top w:val="single" w:color="F79646" w:themeColor="accent6" w:sz="4" w:space="0"/>
              <w:left w:val="single" w:color="F79646" w:themeColor="accent6" w:sz="4" w:space="0"/>
              <w:bottom w:val="single" w:color="F79646" w:themeColor="accent6" w:sz="4" w:space="0"/>
            </w:tcBorders>
            <w:shd w:val="clear" w:color="auto" w:fill="auto"/>
            <w:vAlign w:val="top"/>
          </w:tcPr>
          <w:p w14:paraId="3753B0DA">
            <w:pPr>
              <w:pStyle w:val="17"/>
              <w:jc w:val="center"/>
              <w:rPr>
                <w:rFonts w:ascii="Times New Roman" w:hAnsi="Times New Roman" w:eastAsia="Calibri" w:cs="Times New Roman"/>
                <w:sz w:val="24"/>
                <w:szCs w:val="24"/>
                <w:lang w:val="ru-RU" w:eastAsia="en-US" w:bidi="ar-SA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Для всех категорий</w:t>
            </w:r>
          </w:p>
        </w:tc>
        <w:tc>
          <w:tcPr>
            <w:tcW w:w="2200" w:type="dxa"/>
            <w:tcBorders>
              <w:top w:val="single" w:color="F79646" w:themeColor="accent6" w:sz="4" w:space="0"/>
              <w:left w:val="single" w:color="F79646" w:themeColor="accent6" w:sz="4" w:space="0"/>
              <w:bottom w:val="single" w:color="F79646" w:themeColor="accent6" w:sz="4" w:space="0"/>
            </w:tcBorders>
            <w:shd w:val="clear" w:color="auto" w:fill="auto"/>
            <w:vAlign w:val="top"/>
          </w:tcPr>
          <w:p w14:paraId="06BBA1CF">
            <w:pPr>
              <w:pStyle w:val="17"/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Карпицкая Е</w:t>
            </w:r>
            <w:r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  <w:t>.</w:t>
            </w:r>
            <w:r>
              <w:rPr>
                <w:rFonts w:ascii="Times New Roman" w:hAnsi="Times New Roman" w:eastAsia="Calibri"/>
                <w:sz w:val="24"/>
                <w:szCs w:val="24"/>
              </w:rPr>
              <w:t>Г</w:t>
            </w:r>
            <w:r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  <w:t>.</w:t>
            </w:r>
          </w:p>
          <w:p w14:paraId="51D93BCC">
            <w:pPr>
              <w:pStyle w:val="17"/>
              <w:rPr>
                <w:rFonts w:ascii="Times New Roman" w:hAnsi="Times New Roman" w:eastAsia="Calibri" w:cs="Times New Roman"/>
                <w:sz w:val="24"/>
                <w:szCs w:val="24"/>
                <w:lang w:val="ru-RU" w:eastAsia="en-US" w:bidi="ar-SA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Заведующая ДК</w:t>
            </w:r>
          </w:p>
        </w:tc>
      </w:tr>
      <w:tr w14:paraId="6FC70E7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none" w:color="auto" w:sz="0" w:space="0"/>
            <w:insideH w:val="single" w:color="000000" w:sz="4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3300" w:type="dxa"/>
            <w:tcBorders>
              <w:top w:val="single" w:color="F79646" w:themeColor="accent6" w:sz="4" w:space="0"/>
              <w:left w:val="single" w:color="F79646" w:themeColor="accent6" w:sz="4" w:space="0"/>
              <w:bottom w:val="single" w:color="F79646" w:themeColor="accent6" w:sz="4" w:space="0"/>
            </w:tcBorders>
            <w:shd w:val="clear" w:color="auto" w:fill="auto"/>
            <w:vAlign w:val="top"/>
          </w:tcPr>
          <w:p w14:paraId="5B51D29A">
            <w:pPr>
              <w:pStyle w:val="17"/>
              <w:rPr>
                <w:rFonts w:ascii="Times New Roman" w:hAnsi="Times New Roman" w:eastAsia="Calibri" w:cs="Times New Roman"/>
                <w:sz w:val="24"/>
                <w:szCs w:val="24"/>
                <w:lang w:val="ru-RU" w:eastAsia="en-US" w:bidi="ar-SA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Мастер – класс из цветной бумаги «Папин портрет»</w:t>
            </w:r>
          </w:p>
        </w:tc>
        <w:tc>
          <w:tcPr>
            <w:tcW w:w="1612" w:type="dxa"/>
            <w:tcBorders>
              <w:top w:val="single" w:color="F79646" w:themeColor="accent6" w:sz="4" w:space="0"/>
              <w:left w:val="single" w:color="F79646" w:themeColor="accent6" w:sz="4" w:space="0"/>
              <w:bottom w:val="single" w:color="F79646" w:themeColor="accent6" w:sz="4" w:space="0"/>
            </w:tcBorders>
            <w:shd w:val="clear" w:color="auto" w:fill="auto"/>
            <w:vAlign w:val="top"/>
          </w:tcPr>
          <w:p w14:paraId="60D75354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15 октября</w:t>
            </w:r>
          </w:p>
          <w:p w14:paraId="08F93CEC">
            <w:pPr>
              <w:pStyle w:val="17"/>
              <w:jc w:val="center"/>
              <w:rPr>
                <w:rFonts w:ascii="Times New Roman" w:hAnsi="Times New Roman" w:eastAsia="Calibri" w:cs="Times New Roman"/>
                <w:sz w:val="24"/>
                <w:szCs w:val="24"/>
                <w:lang w:val="ru-RU" w:eastAsia="en-US" w:bidi="ar-SA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15:30</w:t>
            </w:r>
          </w:p>
        </w:tc>
        <w:tc>
          <w:tcPr>
            <w:tcW w:w="2538" w:type="dxa"/>
            <w:tcBorders>
              <w:top w:val="single" w:color="F79646" w:themeColor="accent6" w:sz="4" w:space="0"/>
              <w:left w:val="single" w:color="F79646" w:themeColor="accent6" w:sz="4" w:space="0"/>
              <w:bottom w:val="single" w:color="F79646" w:themeColor="accent6" w:sz="4" w:space="0"/>
            </w:tcBorders>
            <w:shd w:val="clear" w:color="auto" w:fill="auto"/>
            <w:vAlign w:val="top"/>
          </w:tcPr>
          <w:p w14:paraId="64733D05">
            <w:pPr>
              <w:pStyle w:val="17"/>
              <w:jc w:val="center"/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val="ru-RU"/>
              </w:rPr>
              <w:t>Андрониковский</w:t>
            </w:r>
            <w:r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  <w:t xml:space="preserve"> </w:t>
            </w:r>
          </w:p>
          <w:p w14:paraId="4D76C44F">
            <w:pPr>
              <w:pStyle w:val="17"/>
              <w:jc w:val="center"/>
              <w:rPr>
                <w:rFonts w:ascii="Times New Roman" w:hAnsi="Times New Roman" w:eastAsia="Calibri" w:cs="Times New Roman"/>
                <w:sz w:val="24"/>
                <w:szCs w:val="24"/>
                <w:lang w:val="ru-RU" w:eastAsia="en-US" w:bidi="ar-SA"/>
              </w:rPr>
            </w:pPr>
            <w:r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  <w:t>Дом культуры</w:t>
            </w:r>
          </w:p>
        </w:tc>
        <w:tc>
          <w:tcPr>
            <w:tcW w:w="1750" w:type="dxa"/>
            <w:tcBorders>
              <w:top w:val="single" w:color="F79646" w:themeColor="accent6" w:sz="4" w:space="0"/>
              <w:left w:val="single" w:color="F79646" w:themeColor="accent6" w:sz="4" w:space="0"/>
              <w:bottom w:val="single" w:color="F79646" w:themeColor="accent6" w:sz="4" w:space="0"/>
            </w:tcBorders>
            <w:shd w:val="clear" w:color="auto" w:fill="auto"/>
            <w:vAlign w:val="top"/>
          </w:tcPr>
          <w:p w14:paraId="2CB01BEB">
            <w:pPr>
              <w:pStyle w:val="17"/>
              <w:jc w:val="center"/>
              <w:rPr>
                <w:rFonts w:ascii="Times New Roman" w:hAnsi="Times New Roman" w:eastAsia="Calibri" w:cs="Times New Roman"/>
                <w:sz w:val="24"/>
                <w:szCs w:val="24"/>
                <w:lang w:val="ru-RU" w:eastAsia="en-US" w:bidi="ar-SA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Для детей</w:t>
            </w:r>
          </w:p>
        </w:tc>
        <w:tc>
          <w:tcPr>
            <w:tcW w:w="2200" w:type="dxa"/>
            <w:tcBorders>
              <w:top w:val="single" w:color="F79646" w:themeColor="accent6" w:sz="4" w:space="0"/>
              <w:left w:val="single" w:color="F79646" w:themeColor="accent6" w:sz="4" w:space="0"/>
              <w:bottom w:val="single" w:color="F79646" w:themeColor="accent6" w:sz="4" w:space="0"/>
            </w:tcBorders>
            <w:shd w:val="clear" w:color="auto" w:fill="auto"/>
            <w:vAlign w:val="top"/>
          </w:tcPr>
          <w:p w14:paraId="02603BCF">
            <w:pPr>
              <w:pStyle w:val="17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Карпицкая Е</w:t>
            </w:r>
            <w:r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  <w:t>.</w:t>
            </w:r>
            <w:r>
              <w:rPr>
                <w:rFonts w:ascii="Times New Roman" w:hAnsi="Times New Roman" w:eastAsia="Calibri"/>
                <w:sz w:val="24"/>
                <w:szCs w:val="24"/>
              </w:rPr>
              <w:t>Г</w:t>
            </w:r>
            <w:r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  <w:t>.</w:t>
            </w:r>
            <w:r>
              <w:rPr>
                <w:rFonts w:ascii="Times New Roman" w:hAnsi="Times New Roman" w:eastAsia="Calibri"/>
                <w:sz w:val="24"/>
                <w:szCs w:val="24"/>
              </w:rPr>
              <w:t xml:space="preserve"> </w:t>
            </w:r>
          </w:p>
          <w:p w14:paraId="135A8367">
            <w:pPr>
              <w:pStyle w:val="17"/>
              <w:rPr>
                <w:rFonts w:ascii="Times New Roman" w:hAnsi="Times New Roman" w:eastAsia="Calibri" w:cs="Times New Roman"/>
                <w:sz w:val="24"/>
                <w:szCs w:val="24"/>
                <w:lang w:val="ru-RU" w:eastAsia="en-US" w:bidi="ar-SA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Заведующая ДК</w:t>
            </w:r>
          </w:p>
        </w:tc>
      </w:tr>
      <w:tr w14:paraId="7873C33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none" w:color="auto" w:sz="0" w:space="0"/>
            <w:insideH w:val="single" w:color="000000" w:sz="4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9" w:hRule="atLeast"/>
        </w:trPr>
        <w:tc>
          <w:tcPr>
            <w:tcW w:w="3300" w:type="dxa"/>
            <w:tcBorders>
              <w:top w:val="single" w:color="F79646" w:themeColor="accent6" w:sz="4" w:space="0"/>
              <w:left w:val="single" w:color="F79646" w:themeColor="accent6" w:sz="4" w:space="0"/>
              <w:bottom w:val="single" w:color="auto" w:sz="4" w:space="0"/>
            </w:tcBorders>
            <w:shd w:val="clear" w:color="auto" w:fill="auto"/>
          </w:tcPr>
          <w:p w14:paraId="1D96A7AF">
            <w:pPr>
              <w:pStyle w:val="17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Познавательно – развлекательная программа «В мире животных»</w:t>
            </w:r>
          </w:p>
        </w:tc>
        <w:tc>
          <w:tcPr>
            <w:tcW w:w="1612" w:type="dxa"/>
            <w:tcBorders>
              <w:top w:val="single" w:color="F79646" w:themeColor="accent6" w:sz="4" w:space="0"/>
              <w:left w:val="single" w:color="F79646" w:themeColor="accent6" w:sz="4" w:space="0"/>
              <w:bottom w:val="single" w:color="auto" w:sz="4" w:space="0"/>
            </w:tcBorders>
            <w:shd w:val="clear" w:color="auto" w:fill="auto"/>
          </w:tcPr>
          <w:p w14:paraId="69BF93CE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16</w:t>
            </w:r>
            <w:r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  <w:t xml:space="preserve"> </w:t>
            </w:r>
            <w:r>
              <w:rPr>
                <w:rFonts w:ascii="Times New Roman" w:hAnsi="Times New Roman" w:eastAsia="Calibri"/>
                <w:sz w:val="24"/>
                <w:szCs w:val="24"/>
              </w:rPr>
              <w:t>октября</w:t>
            </w:r>
          </w:p>
          <w:p w14:paraId="4EB68D7E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15:30</w:t>
            </w:r>
          </w:p>
        </w:tc>
        <w:tc>
          <w:tcPr>
            <w:tcW w:w="2538" w:type="dxa"/>
            <w:tcBorders>
              <w:top w:val="single" w:color="F79646" w:themeColor="accent6" w:sz="4" w:space="0"/>
              <w:left w:val="single" w:color="F79646" w:themeColor="accent6" w:sz="4" w:space="0"/>
              <w:bottom w:val="single" w:color="auto" w:sz="4" w:space="0"/>
            </w:tcBorders>
            <w:shd w:val="clear" w:color="auto" w:fill="auto"/>
          </w:tcPr>
          <w:p w14:paraId="45A6A728">
            <w:pPr>
              <w:pStyle w:val="17"/>
              <w:jc w:val="center"/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val="ru-RU"/>
              </w:rPr>
              <w:t>Андрониковский</w:t>
            </w:r>
            <w:r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  <w:t xml:space="preserve"> </w:t>
            </w:r>
          </w:p>
          <w:p w14:paraId="5CBBE23E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  <w:t>Дом культуры</w:t>
            </w:r>
          </w:p>
        </w:tc>
        <w:tc>
          <w:tcPr>
            <w:tcW w:w="1750" w:type="dxa"/>
            <w:tcBorders>
              <w:top w:val="single" w:color="F79646" w:themeColor="accent6" w:sz="4" w:space="0"/>
              <w:left w:val="single" w:color="F79646" w:themeColor="accent6" w:sz="4" w:space="0"/>
              <w:bottom w:val="single" w:color="auto" w:sz="4" w:space="0"/>
            </w:tcBorders>
            <w:shd w:val="clear" w:color="auto" w:fill="auto"/>
          </w:tcPr>
          <w:p w14:paraId="12478B49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Для детей</w:t>
            </w:r>
          </w:p>
        </w:tc>
        <w:tc>
          <w:tcPr>
            <w:tcW w:w="2200" w:type="dxa"/>
            <w:tcBorders>
              <w:top w:val="single" w:color="F79646" w:themeColor="accent6" w:sz="4" w:space="0"/>
              <w:left w:val="single" w:color="F79646" w:themeColor="accent6" w:sz="4" w:space="0"/>
              <w:bottom w:val="single" w:color="auto" w:sz="4" w:space="0"/>
            </w:tcBorders>
            <w:shd w:val="clear" w:color="auto" w:fill="auto"/>
          </w:tcPr>
          <w:p w14:paraId="7B049FD5">
            <w:pPr>
              <w:pStyle w:val="17"/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Карпицкая Е</w:t>
            </w:r>
            <w:r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  <w:t>.</w:t>
            </w:r>
            <w:r>
              <w:rPr>
                <w:rFonts w:ascii="Times New Roman" w:hAnsi="Times New Roman" w:eastAsia="Calibri"/>
                <w:sz w:val="24"/>
                <w:szCs w:val="24"/>
              </w:rPr>
              <w:t>Г</w:t>
            </w:r>
            <w:r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  <w:t>.</w:t>
            </w:r>
          </w:p>
          <w:p w14:paraId="2609D36F">
            <w:pPr>
              <w:pStyle w:val="17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Заведующая ДК</w:t>
            </w:r>
          </w:p>
        </w:tc>
      </w:tr>
      <w:tr w14:paraId="5B79472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none" w:color="auto" w:sz="0" w:space="0"/>
            <w:insideH w:val="single" w:color="000000" w:sz="4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90" w:hRule="atLeast"/>
        </w:trPr>
        <w:tc>
          <w:tcPr>
            <w:tcW w:w="3300" w:type="dxa"/>
            <w:tcBorders>
              <w:top w:val="single" w:color="auto" w:sz="4" w:space="0"/>
              <w:left w:val="single" w:color="F79646" w:themeColor="accent6" w:sz="4" w:space="0"/>
              <w:bottom w:val="single" w:color="auto" w:sz="4" w:space="0"/>
            </w:tcBorders>
            <w:shd w:val="clear" w:color="auto" w:fill="auto"/>
          </w:tcPr>
          <w:p w14:paraId="6FF66F89">
            <w:pPr>
              <w:pStyle w:val="17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 xml:space="preserve">Информационный пост </w:t>
            </w:r>
          </w:p>
          <w:p w14:paraId="6CF0CFF0">
            <w:pPr>
              <w:pStyle w:val="17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«ВРЕД НИКОТИНА»</w:t>
            </w:r>
          </w:p>
        </w:tc>
        <w:tc>
          <w:tcPr>
            <w:tcW w:w="1612" w:type="dxa"/>
            <w:tcBorders>
              <w:top w:val="single" w:color="auto" w:sz="4" w:space="0"/>
              <w:left w:val="single" w:color="F79646" w:themeColor="accent6" w:sz="4" w:space="0"/>
              <w:bottom w:val="single" w:color="auto" w:sz="4" w:space="0"/>
            </w:tcBorders>
            <w:shd w:val="clear" w:color="auto" w:fill="auto"/>
          </w:tcPr>
          <w:p w14:paraId="557C4D75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17 октября 10:00</w:t>
            </w:r>
          </w:p>
        </w:tc>
        <w:tc>
          <w:tcPr>
            <w:tcW w:w="2538" w:type="dxa"/>
            <w:tcBorders>
              <w:top w:val="single" w:color="auto" w:sz="4" w:space="0"/>
              <w:left w:val="single" w:color="F79646" w:themeColor="accent6" w:sz="4" w:space="0"/>
              <w:bottom w:val="single" w:color="auto" w:sz="4" w:space="0"/>
            </w:tcBorders>
            <w:shd w:val="clear" w:color="auto" w:fill="auto"/>
          </w:tcPr>
          <w:p w14:paraId="05A264C0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Группа вконтакте</w:t>
            </w:r>
          </w:p>
          <w:p w14:paraId="44AF050E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https://vk.com/androniki76</w:t>
            </w:r>
          </w:p>
        </w:tc>
        <w:tc>
          <w:tcPr>
            <w:tcW w:w="1750" w:type="dxa"/>
            <w:tcBorders>
              <w:top w:val="single" w:color="auto" w:sz="4" w:space="0"/>
              <w:left w:val="single" w:color="F79646" w:themeColor="accent6" w:sz="4" w:space="0"/>
              <w:bottom w:val="single" w:color="auto" w:sz="4" w:space="0"/>
            </w:tcBorders>
            <w:shd w:val="clear" w:color="auto" w:fill="auto"/>
          </w:tcPr>
          <w:p w14:paraId="0BFBF513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Для всех категорий</w:t>
            </w:r>
          </w:p>
        </w:tc>
        <w:tc>
          <w:tcPr>
            <w:tcW w:w="2200" w:type="dxa"/>
            <w:tcBorders>
              <w:top w:val="single" w:color="auto" w:sz="4" w:space="0"/>
              <w:left w:val="single" w:color="F79646" w:themeColor="accent6" w:sz="4" w:space="0"/>
              <w:bottom w:val="single" w:color="auto" w:sz="4" w:space="0"/>
            </w:tcBorders>
            <w:shd w:val="clear" w:color="auto" w:fill="auto"/>
          </w:tcPr>
          <w:p w14:paraId="459282EF">
            <w:pPr>
              <w:pStyle w:val="17"/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Карпицкая Е</w:t>
            </w:r>
            <w:r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  <w:t>.</w:t>
            </w:r>
            <w:r>
              <w:rPr>
                <w:rFonts w:ascii="Times New Roman" w:hAnsi="Times New Roman" w:eastAsia="Calibri"/>
                <w:sz w:val="24"/>
                <w:szCs w:val="24"/>
              </w:rPr>
              <w:t>Г</w:t>
            </w:r>
            <w:r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  <w:t>.</w:t>
            </w:r>
          </w:p>
          <w:p w14:paraId="35F92787">
            <w:pPr>
              <w:pStyle w:val="17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Заведующая ДК</w:t>
            </w:r>
          </w:p>
        </w:tc>
      </w:tr>
      <w:tr w14:paraId="65771BA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none" w:color="auto" w:sz="0" w:space="0"/>
            <w:insideH w:val="single" w:color="000000" w:sz="4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81" w:hRule="atLeast"/>
        </w:trPr>
        <w:tc>
          <w:tcPr>
            <w:tcW w:w="33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auto"/>
          </w:tcPr>
          <w:p w14:paraId="5BEB1732">
            <w:pPr>
              <w:pStyle w:val="17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Акция «День добрых дел»</w:t>
            </w:r>
          </w:p>
        </w:tc>
        <w:tc>
          <w:tcPr>
            <w:tcW w:w="1612" w:type="dxa"/>
            <w:tcBorders>
              <w:top w:val="single" w:color="auto" w:sz="4" w:space="0"/>
              <w:left w:val="single" w:color="F79646" w:themeColor="accent6" w:sz="4" w:space="0"/>
              <w:bottom w:val="single" w:color="auto" w:sz="4" w:space="0"/>
            </w:tcBorders>
            <w:shd w:val="clear" w:color="auto" w:fill="auto"/>
          </w:tcPr>
          <w:p w14:paraId="58513F03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26 октября</w:t>
            </w:r>
          </w:p>
          <w:p w14:paraId="10D26B4B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11:00</w:t>
            </w:r>
          </w:p>
        </w:tc>
        <w:tc>
          <w:tcPr>
            <w:tcW w:w="2538" w:type="dxa"/>
            <w:tcBorders>
              <w:top w:val="single" w:color="auto" w:sz="4" w:space="0"/>
              <w:left w:val="single" w:color="F79646" w:themeColor="accent6" w:sz="4" w:space="0"/>
              <w:bottom w:val="single" w:color="auto" w:sz="4" w:space="0"/>
            </w:tcBorders>
            <w:shd w:val="clear" w:color="auto" w:fill="auto"/>
          </w:tcPr>
          <w:p w14:paraId="1F8B20BC">
            <w:pPr>
              <w:pStyle w:val="17"/>
              <w:jc w:val="center"/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val="ru-RU"/>
              </w:rPr>
              <w:t>Андрониковский</w:t>
            </w:r>
            <w:r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  <w:t xml:space="preserve"> </w:t>
            </w:r>
          </w:p>
          <w:p w14:paraId="48B9FDA7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  <w:t>Дом культуры</w:t>
            </w:r>
          </w:p>
        </w:tc>
        <w:tc>
          <w:tcPr>
            <w:tcW w:w="1750" w:type="dxa"/>
            <w:tcBorders>
              <w:top w:val="single" w:color="auto" w:sz="4" w:space="0"/>
              <w:left w:val="single" w:color="F79646" w:themeColor="accent6" w:sz="4" w:space="0"/>
              <w:bottom w:val="single" w:color="auto" w:sz="4" w:space="0"/>
            </w:tcBorders>
            <w:shd w:val="clear" w:color="auto" w:fill="auto"/>
          </w:tcPr>
          <w:p w14:paraId="52AA9159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Для детей и молодёжи</w:t>
            </w:r>
          </w:p>
        </w:tc>
        <w:tc>
          <w:tcPr>
            <w:tcW w:w="2200" w:type="dxa"/>
            <w:tcBorders>
              <w:top w:val="single" w:color="auto" w:sz="4" w:space="0"/>
              <w:left w:val="single" w:color="F79646" w:themeColor="accent6" w:sz="4" w:space="0"/>
              <w:bottom w:val="single" w:color="auto" w:sz="4" w:space="0"/>
            </w:tcBorders>
            <w:shd w:val="clear" w:color="auto" w:fill="auto"/>
          </w:tcPr>
          <w:p w14:paraId="3BC5E796">
            <w:pPr>
              <w:pStyle w:val="17"/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Карпицкая Е</w:t>
            </w:r>
            <w:r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  <w:t>.</w:t>
            </w:r>
            <w:r>
              <w:rPr>
                <w:rFonts w:ascii="Times New Roman" w:hAnsi="Times New Roman" w:eastAsia="Calibri"/>
                <w:sz w:val="24"/>
                <w:szCs w:val="24"/>
              </w:rPr>
              <w:t>Г</w:t>
            </w:r>
            <w:r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  <w:t>.</w:t>
            </w:r>
          </w:p>
          <w:p w14:paraId="42CC0964">
            <w:pPr>
              <w:pStyle w:val="17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Заведующая ДК</w:t>
            </w:r>
          </w:p>
        </w:tc>
      </w:tr>
      <w:tr w14:paraId="216A625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none" w:color="auto" w:sz="0" w:space="0"/>
            <w:insideH w:val="single" w:color="000000" w:sz="4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35" w:hRule="atLeast"/>
        </w:trPr>
        <w:tc>
          <w:tcPr>
            <w:tcW w:w="33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auto"/>
          </w:tcPr>
          <w:p w14:paraId="20261729">
            <w:pPr>
              <w:pStyle w:val="17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Информационная беседа «Хлеб – всему голова»</w:t>
            </w:r>
          </w:p>
          <w:p w14:paraId="4C67320A">
            <w:pPr>
              <w:pStyle w:val="17"/>
              <w:rPr>
                <w:rFonts w:ascii="Times New Roman" w:hAnsi="Times New Roman" w:eastAsia="Calibri"/>
                <w:sz w:val="24"/>
                <w:szCs w:val="24"/>
              </w:rPr>
            </w:pPr>
          </w:p>
        </w:tc>
        <w:tc>
          <w:tcPr>
            <w:tcW w:w="1612" w:type="dxa"/>
            <w:tcBorders>
              <w:top w:val="single" w:color="auto" w:sz="4" w:space="0"/>
              <w:left w:val="single" w:color="F79646" w:themeColor="accent6" w:sz="4" w:space="0"/>
              <w:bottom w:val="single" w:color="auto" w:sz="4" w:space="0"/>
            </w:tcBorders>
            <w:shd w:val="clear" w:color="auto" w:fill="auto"/>
          </w:tcPr>
          <w:p w14:paraId="39ADED92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30 октября 15:00</w:t>
            </w:r>
          </w:p>
        </w:tc>
        <w:tc>
          <w:tcPr>
            <w:tcW w:w="2538" w:type="dxa"/>
            <w:tcBorders>
              <w:top w:val="single" w:color="auto" w:sz="4" w:space="0"/>
              <w:left w:val="single" w:color="F79646" w:themeColor="accent6" w:sz="4" w:space="0"/>
              <w:bottom w:val="single" w:color="auto" w:sz="4" w:space="0"/>
            </w:tcBorders>
            <w:shd w:val="clear" w:color="auto" w:fill="auto"/>
          </w:tcPr>
          <w:p w14:paraId="74644EB2">
            <w:pPr>
              <w:pStyle w:val="17"/>
              <w:jc w:val="center"/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val="ru-RU"/>
              </w:rPr>
              <w:t>Андрониковский</w:t>
            </w:r>
            <w:r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  <w:t xml:space="preserve"> </w:t>
            </w:r>
          </w:p>
          <w:p w14:paraId="7F51BA45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  <w:t>Дом культуры</w:t>
            </w:r>
          </w:p>
        </w:tc>
        <w:tc>
          <w:tcPr>
            <w:tcW w:w="1750" w:type="dxa"/>
            <w:tcBorders>
              <w:top w:val="single" w:color="auto" w:sz="4" w:space="0"/>
              <w:left w:val="single" w:color="F79646" w:themeColor="accent6" w:sz="4" w:space="0"/>
              <w:bottom w:val="single" w:color="auto" w:sz="4" w:space="0"/>
            </w:tcBorders>
            <w:shd w:val="clear" w:color="auto" w:fill="auto"/>
          </w:tcPr>
          <w:p w14:paraId="4A3676CE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Для детей и молодёжи</w:t>
            </w:r>
          </w:p>
        </w:tc>
        <w:tc>
          <w:tcPr>
            <w:tcW w:w="2200" w:type="dxa"/>
            <w:tcBorders>
              <w:top w:val="single" w:color="auto" w:sz="4" w:space="0"/>
              <w:left w:val="single" w:color="F79646" w:themeColor="accent6" w:sz="4" w:space="0"/>
              <w:bottom w:val="single" w:color="auto" w:sz="4" w:space="0"/>
            </w:tcBorders>
            <w:shd w:val="clear" w:color="auto" w:fill="auto"/>
          </w:tcPr>
          <w:p w14:paraId="3A157C0F">
            <w:pPr>
              <w:pStyle w:val="17"/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Карпицкая Е</w:t>
            </w:r>
            <w:r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  <w:t>.</w:t>
            </w:r>
            <w:r>
              <w:rPr>
                <w:rFonts w:ascii="Times New Roman" w:hAnsi="Times New Roman" w:eastAsia="Calibri"/>
                <w:sz w:val="24"/>
                <w:szCs w:val="24"/>
              </w:rPr>
              <w:t>Г</w:t>
            </w:r>
            <w:r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  <w:t>.</w:t>
            </w:r>
          </w:p>
          <w:p w14:paraId="70144EE3">
            <w:pPr>
              <w:pStyle w:val="17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Заведующая ДК</w:t>
            </w:r>
          </w:p>
        </w:tc>
      </w:tr>
    </w:tbl>
    <w:p w14:paraId="3C00541D">
      <w:pPr>
        <w:jc w:val="center"/>
        <w:rPr>
          <w:i/>
          <w:iCs w:val="0"/>
          <w:sz w:val="26"/>
          <w:szCs w:val="26"/>
          <w:u w:val="none"/>
        </w:rPr>
      </w:pPr>
    </w:p>
    <w:p w14:paraId="10423746">
      <w:pPr>
        <w:jc w:val="center"/>
        <w:rPr>
          <w:i/>
          <w:iCs w:val="0"/>
          <w:sz w:val="26"/>
          <w:szCs w:val="26"/>
          <w:u w:val="none"/>
        </w:rPr>
      </w:pPr>
      <w:r>
        <w:rPr>
          <w:i/>
          <w:iCs w:val="0"/>
          <w:sz w:val="26"/>
          <w:szCs w:val="26"/>
          <w:u w:val="none"/>
        </w:rPr>
        <w:t>Андрониковской  библиотеки</w:t>
      </w:r>
    </w:p>
    <w:p w14:paraId="5B56B727">
      <w:pPr>
        <w:jc w:val="center"/>
        <w:rPr>
          <w:i/>
          <w:iCs w:val="0"/>
          <w:sz w:val="26"/>
          <w:szCs w:val="26"/>
          <w:u w:val="none"/>
        </w:rPr>
      </w:pPr>
      <w:r>
        <w:rPr>
          <w:i/>
          <w:iCs w:val="0"/>
          <w:sz w:val="26"/>
          <w:szCs w:val="26"/>
          <w:u w:val="none"/>
        </w:rPr>
        <w:t xml:space="preserve">Ярославский район, с.Андроники ул. Центральная </w:t>
      </w:r>
      <w:r>
        <w:rPr>
          <w:i/>
          <w:iCs w:val="0"/>
          <w:sz w:val="26"/>
          <w:szCs w:val="26"/>
          <w:u w:val="none"/>
          <w:lang w:val="ru-RU"/>
        </w:rPr>
        <w:t>д</w:t>
      </w:r>
      <w:r>
        <w:rPr>
          <w:rFonts w:hint="default"/>
          <w:i/>
          <w:iCs w:val="0"/>
          <w:sz w:val="26"/>
          <w:szCs w:val="26"/>
          <w:u w:val="none"/>
          <w:lang w:val="ru-RU"/>
        </w:rPr>
        <w:t>.</w:t>
      </w:r>
      <w:r>
        <w:rPr>
          <w:i/>
          <w:iCs w:val="0"/>
          <w:sz w:val="26"/>
          <w:szCs w:val="26"/>
          <w:u w:val="none"/>
        </w:rPr>
        <w:t>48</w:t>
      </w:r>
    </w:p>
    <w:p w14:paraId="29BC57E6">
      <w:pPr>
        <w:rPr>
          <w:b w:val="0"/>
          <w:sz w:val="28"/>
        </w:rPr>
      </w:pPr>
      <w:r>
        <w:rPr>
          <w:i/>
          <w:sz w:val="32"/>
          <w:szCs w:val="32"/>
        </w:rPr>
        <w:t xml:space="preserve">                                      </w:t>
      </w:r>
    </w:p>
    <w:tbl>
      <w:tblPr>
        <w:tblStyle w:val="12"/>
        <w:tblW w:w="11375" w:type="dxa"/>
        <w:tblInd w:w="-1233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250"/>
        <w:gridCol w:w="1650"/>
        <w:gridCol w:w="2537"/>
        <w:gridCol w:w="1750"/>
        <w:gridCol w:w="2188"/>
      </w:tblGrid>
      <w:tr w14:paraId="71C87D3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0" w:hRule="atLeast"/>
        </w:trPr>
        <w:tc>
          <w:tcPr>
            <w:tcW w:w="3250" w:type="dxa"/>
            <w:vAlign w:val="top"/>
          </w:tcPr>
          <w:p w14:paraId="7D8AC79F">
            <w:pPr>
              <w:contextualSpacing/>
              <w:jc w:val="center"/>
            </w:pPr>
            <w:r>
              <w:rPr>
                <w:rFonts w:eastAsia="Calibri"/>
                <w:b w:val="0"/>
                <w:i/>
                <w:sz w:val="24"/>
              </w:rPr>
              <w:t>Форма и название мероприятия</w:t>
            </w:r>
          </w:p>
        </w:tc>
        <w:tc>
          <w:tcPr>
            <w:tcW w:w="1650" w:type="dxa"/>
            <w:vAlign w:val="top"/>
          </w:tcPr>
          <w:p w14:paraId="52931D8A">
            <w:pPr>
              <w:contextualSpacing/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Дата и время</w:t>
            </w:r>
          </w:p>
          <w:p w14:paraId="33CA1C78">
            <w:pPr>
              <w:contextualSpacing/>
              <w:jc w:val="center"/>
            </w:pPr>
            <w:r>
              <w:rPr>
                <w:rFonts w:eastAsia="Calibri"/>
                <w:b w:val="0"/>
                <w:i/>
                <w:sz w:val="24"/>
              </w:rPr>
              <w:t>проведения</w:t>
            </w:r>
          </w:p>
        </w:tc>
        <w:tc>
          <w:tcPr>
            <w:tcW w:w="2537" w:type="dxa"/>
            <w:vAlign w:val="top"/>
          </w:tcPr>
          <w:p w14:paraId="1818ECCF">
            <w:pPr>
              <w:contextualSpacing/>
              <w:jc w:val="center"/>
            </w:pPr>
            <w:r>
              <w:rPr>
                <w:rFonts w:eastAsia="Calibri"/>
                <w:b w:val="0"/>
                <w:i/>
                <w:sz w:val="24"/>
              </w:rPr>
              <w:t>Место проведения</w:t>
            </w:r>
          </w:p>
        </w:tc>
        <w:tc>
          <w:tcPr>
            <w:tcW w:w="1750" w:type="dxa"/>
            <w:vAlign w:val="top"/>
          </w:tcPr>
          <w:p w14:paraId="2522ACA6">
            <w:pPr>
              <w:contextualSpacing/>
              <w:jc w:val="center"/>
            </w:pPr>
            <w:r>
              <w:rPr>
                <w:rFonts w:eastAsia="Calibri"/>
                <w:b w:val="0"/>
                <w:i/>
                <w:sz w:val="24"/>
              </w:rPr>
              <w:t>Аудитория</w:t>
            </w:r>
          </w:p>
        </w:tc>
        <w:tc>
          <w:tcPr>
            <w:tcW w:w="2188" w:type="dxa"/>
            <w:vAlign w:val="top"/>
          </w:tcPr>
          <w:p w14:paraId="7B0571D1">
            <w:pPr>
              <w:contextualSpacing/>
              <w:jc w:val="center"/>
            </w:pPr>
            <w:r>
              <w:rPr>
                <w:rFonts w:eastAsia="Calibri"/>
                <w:b w:val="0"/>
                <w:i/>
                <w:sz w:val="24"/>
              </w:rPr>
              <w:t>Ответственные</w:t>
            </w:r>
          </w:p>
        </w:tc>
      </w:tr>
      <w:tr w14:paraId="5692BDC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5" w:hRule="atLeast"/>
        </w:trPr>
        <w:tc>
          <w:tcPr>
            <w:tcW w:w="3250" w:type="dxa"/>
          </w:tcPr>
          <w:p w14:paraId="2F0D547E">
            <w:pPr>
              <w:pStyle w:val="17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 xml:space="preserve">Всероссийский Есенинский праздник поэзии  </w:t>
            </w:r>
          </w:p>
        </w:tc>
        <w:tc>
          <w:tcPr>
            <w:tcW w:w="1650" w:type="dxa"/>
          </w:tcPr>
          <w:p w14:paraId="46F1E011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eastAsia="Calibri"/>
                <w:sz w:val="24"/>
                <w:szCs w:val="24"/>
              </w:rPr>
              <w:t>3 октября</w:t>
            </w:r>
          </w:p>
          <w:p w14:paraId="709EA745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15:00</w:t>
            </w:r>
          </w:p>
        </w:tc>
        <w:tc>
          <w:tcPr>
            <w:tcW w:w="2537" w:type="dxa"/>
          </w:tcPr>
          <w:p w14:paraId="0EE02307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Андрониковская библиотека</w:t>
            </w:r>
          </w:p>
        </w:tc>
        <w:tc>
          <w:tcPr>
            <w:tcW w:w="1750" w:type="dxa"/>
          </w:tcPr>
          <w:p w14:paraId="6EF7BF97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Для детей и молодежи</w:t>
            </w:r>
          </w:p>
        </w:tc>
        <w:tc>
          <w:tcPr>
            <w:tcW w:w="2188" w:type="dxa"/>
          </w:tcPr>
          <w:p w14:paraId="3C85606A">
            <w:pPr>
              <w:pStyle w:val="17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 xml:space="preserve">Ковалева Лидия Сергеевна библиотекарь                                      </w:t>
            </w:r>
          </w:p>
          <w:p w14:paraId="6482F592">
            <w:pPr>
              <w:pStyle w:val="17"/>
              <w:rPr>
                <w:rFonts w:ascii="Times New Roman" w:hAnsi="Times New Roman" w:eastAsia="Calibri"/>
                <w:sz w:val="24"/>
                <w:szCs w:val="24"/>
              </w:rPr>
            </w:pPr>
          </w:p>
        </w:tc>
      </w:tr>
      <w:tr w14:paraId="4D9DF32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31" w:hRule="atLeast"/>
        </w:trPr>
        <w:tc>
          <w:tcPr>
            <w:tcW w:w="3250" w:type="dxa"/>
          </w:tcPr>
          <w:p w14:paraId="053ED8AD">
            <w:pPr>
              <w:pStyle w:val="17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 xml:space="preserve">Всемирный день защиты животных  </w:t>
            </w:r>
          </w:p>
        </w:tc>
        <w:tc>
          <w:tcPr>
            <w:tcW w:w="1650" w:type="dxa"/>
          </w:tcPr>
          <w:p w14:paraId="568BD580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eastAsia="Calibri"/>
                <w:sz w:val="24"/>
                <w:szCs w:val="24"/>
              </w:rPr>
              <w:t>5 октября</w:t>
            </w:r>
          </w:p>
          <w:p w14:paraId="0F5A8B58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15:00</w:t>
            </w:r>
          </w:p>
        </w:tc>
        <w:tc>
          <w:tcPr>
            <w:tcW w:w="2537" w:type="dxa"/>
          </w:tcPr>
          <w:p w14:paraId="36CFF944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Андрониковская библиотека</w:t>
            </w:r>
          </w:p>
        </w:tc>
        <w:tc>
          <w:tcPr>
            <w:tcW w:w="1750" w:type="dxa"/>
          </w:tcPr>
          <w:p w14:paraId="6ED19673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Для всех категорий</w:t>
            </w:r>
          </w:p>
        </w:tc>
        <w:tc>
          <w:tcPr>
            <w:tcW w:w="2188" w:type="dxa"/>
          </w:tcPr>
          <w:p w14:paraId="19850F61">
            <w:pPr>
              <w:pStyle w:val="17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 xml:space="preserve">Ковалева Лидия Сергеевна библиотекарь                                     </w:t>
            </w:r>
          </w:p>
          <w:p w14:paraId="06E633D2">
            <w:pPr>
              <w:pStyle w:val="17"/>
              <w:rPr>
                <w:rFonts w:ascii="Times New Roman" w:hAnsi="Times New Roman" w:eastAsia="Calibri"/>
                <w:sz w:val="24"/>
                <w:szCs w:val="24"/>
              </w:rPr>
            </w:pPr>
          </w:p>
        </w:tc>
      </w:tr>
      <w:tr w14:paraId="72A2240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03" w:hRule="atLeast"/>
        </w:trPr>
        <w:tc>
          <w:tcPr>
            <w:tcW w:w="3250" w:type="dxa"/>
          </w:tcPr>
          <w:p w14:paraId="17ED5361">
            <w:pPr>
              <w:pStyle w:val="17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 xml:space="preserve">Писатели-юбиляры </w:t>
            </w:r>
          </w:p>
          <w:p w14:paraId="771F8191">
            <w:pPr>
              <w:pStyle w:val="17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 xml:space="preserve">200 лет со дня рождения И.С.Никитина (1824-1861) </w:t>
            </w:r>
          </w:p>
        </w:tc>
        <w:tc>
          <w:tcPr>
            <w:tcW w:w="1650" w:type="dxa"/>
          </w:tcPr>
          <w:p w14:paraId="644BAE7C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eastAsia="Calibri"/>
                <w:sz w:val="24"/>
                <w:szCs w:val="24"/>
              </w:rPr>
              <w:t>8 октября</w:t>
            </w:r>
          </w:p>
          <w:p w14:paraId="44C14B07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15:00</w:t>
            </w:r>
          </w:p>
        </w:tc>
        <w:tc>
          <w:tcPr>
            <w:tcW w:w="2537" w:type="dxa"/>
          </w:tcPr>
          <w:p w14:paraId="6CA55E77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Андрониковская библиотека</w:t>
            </w:r>
          </w:p>
        </w:tc>
        <w:tc>
          <w:tcPr>
            <w:tcW w:w="1750" w:type="dxa"/>
          </w:tcPr>
          <w:p w14:paraId="17F55C8C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Для детей</w:t>
            </w:r>
          </w:p>
        </w:tc>
        <w:tc>
          <w:tcPr>
            <w:tcW w:w="2188" w:type="dxa"/>
          </w:tcPr>
          <w:p w14:paraId="60F91C37">
            <w:pPr>
              <w:pStyle w:val="17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 xml:space="preserve">Ковалева Лидия Сергеевна библиотекарь                                      </w:t>
            </w:r>
          </w:p>
          <w:p w14:paraId="3F92DB21">
            <w:pPr>
              <w:pStyle w:val="17"/>
              <w:rPr>
                <w:rFonts w:ascii="Times New Roman" w:hAnsi="Times New Roman" w:eastAsia="Calibri"/>
                <w:sz w:val="24"/>
                <w:szCs w:val="24"/>
              </w:rPr>
            </w:pPr>
          </w:p>
        </w:tc>
      </w:tr>
      <w:tr w14:paraId="4304890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03" w:hRule="atLeast"/>
        </w:trPr>
        <w:tc>
          <w:tcPr>
            <w:tcW w:w="3250" w:type="dxa"/>
          </w:tcPr>
          <w:p w14:paraId="656F229A">
            <w:pPr>
              <w:pStyle w:val="17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День работников сельского хозяйства перерабатывающей промышленности</w:t>
            </w:r>
          </w:p>
        </w:tc>
        <w:tc>
          <w:tcPr>
            <w:tcW w:w="1650" w:type="dxa"/>
          </w:tcPr>
          <w:p w14:paraId="636E31A3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12 октября</w:t>
            </w:r>
          </w:p>
          <w:p w14:paraId="3E65150F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15:00</w:t>
            </w:r>
          </w:p>
        </w:tc>
        <w:tc>
          <w:tcPr>
            <w:tcW w:w="2537" w:type="dxa"/>
          </w:tcPr>
          <w:p w14:paraId="17C6D7F2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Андрониковская библиотека</w:t>
            </w:r>
          </w:p>
        </w:tc>
        <w:tc>
          <w:tcPr>
            <w:tcW w:w="1750" w:type="dxa"/>
          </w:tcPr>
          <w:p w14:paraId="2955D39D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Для всех категорий</w:t>
            </w:r>
          </w:p>
        </w:tc>
        <w:tc>
          <w:tcPr>
            <w:tcW w:w="2188" w:type="dxa"/>
          </w:tcPr>
          <w:p w14:paraId="38FD6E8C">
            <w:pPr>
              <w:pStyle w:val="17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 xml:space="preserve">Ковалева Лидия Сергеевна библиотекарь                                      </w:t>
            </w:r>
          </w:p>
          <w:p w14:paraId="5DE82C61">
            <w:pPr>
              <w:pStyle w:val="17"/>
              <w:rPr>
                <w:rFonts w:ascii="Times New Roman" w:hAnsi="Times New Roman" w:eastAsia="Calibri"/>
                <w:sz w:val="24"/>
                <w:szCs w:val="24"/>
              </w:rPr>
            </w:pPr>
          </w:p>
        </w:tc>
      </w:tr>
      <w:tr w14:paraId="35DF70F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" w:hRule="atLeast"/>
        </w:trPr>
        <w:tc>
          <w:tcPr>
            <w:tcW w:w="3250" w:type="dxa"/>
          </w:tcPr>
          <w:p w14:paraId="060CF037">
            <w:pPr>
              <w:pStyle w:val="17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 xml:space="preserve">Писатели-юбиляры </w:t>
            </w:r>
          </w:p>
          <w:p w14:paraId="5FE290AD">
            <w:pPr>
              <w:pStyle w:val="17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125 лет со дня рождения А.А.Суркова (1899-1983)</w:t>
            </w:r>
          </w:p>
        </w:tc>
        <w:tc>
          <w:tcPr>
            <w:tcW w:w="1650" w:type="dxa"/>
          </w:tcPr>
          <w:p w14:paraId="09138F90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15 октября</w:t>
            </w:r>
          </w:p>
          <w:p w14:paraId="6E15711C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15:00</w:t>
            </w:r>
          </w:p>
        </w:tc>
        <w:tc>
          <w:tcPr>
            <w:tcW w:w="2537" w:type="dxa"/>
          </w:tcPr>
          <w:p w14:paraId="491C2719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Андрониковская библиотека</w:t>
            </w:r>
          </w:p>
        </w:tc>
        <w:tc>
          <w:tcPr>
            <w:tcW w:w="1750" w:type="dxa"/>
          </w:tcPr>
          <w:p w14:paraId="0C20BB76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Для пожилых</w:t>
            </w:r>
          </w:p>
        </w:tc>
        <w:tc>
          <w:tcPr>
            <w:tcW w:w="2188" w:type="dxa"/>
          </w:tcPr>
          <w:p w14:paraId="78B2DB74">
            <w:pPr>
              <w:pStyle w:val="17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 xml:space="preserve">Ковалева Лидия Сергеевна библиотекарь                                      </w:t>
            </w:r>
          </w:p>
          <w:p w14:paraId="07BE23EC">
            <w:pPr>
              <w:pStyle w:val="17"/>
              <w:rPr>
                <w:rFonts w:ascii="Times New Roman" w:hAnsi="Times New Roman" w:eastAsia="Calibri"/>
                <w:sz w:val="24"/>
                <w:szCs w:val="24"/>
              </w:rPr>
            </w:pPr>
          </w:p>
        </w:tc>
      </w:tr>
      <w:tr w14:paraId="4BA8917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03" w:hRule="atLeast"/>
        </w:trPr>
        <w:tc>
          <w:tcPr>
            <w:tcW w:w="3250" w:type="dxa"/>
          </w:tcPr>
          <w:p w14:paraId="3E0FDDC1">
            <w:pPr>
              <w:pStyle w:val="17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 xml:space="preserve">Писатели-юбиляры </w:t>
            </w:r>
          </w:p>
          <w:p w14:paraId="091555CD">
            <w:pPr>
              <w:pStyle w:val="17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210 лет со дня рождения</w:t>
            </w:r>
          </w:p>
          <w:p w14:paraId="5D3BDB58">
            <w:pPr>
              <w:pStyle w:val="17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М.Ю.Лермонтова (1814-1841)</w:t>
            </w:r>
          </w:p>
        </w:tc>
        <w:tc>
          <w:tcPr>
            <w:tcW w:w="1650" w:type="dxa"/>
          </w:tcPr>
          <w:p w14:paraId="3A7C1E7A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17 октября</w:t>
            </w:r>
          </w:p>
          <w:p w14:paraId="40E0337D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15:00</w:t>
            </w:r>
          </w:p>
        </w:tc>
        <w:tc>
          <w:tcPr>
            <w:tcW w:w="2537" w:type="dxa"/>
          </w:tcPr>
          <w:p w14:paraId="254DCE6E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Андрониковская библиотека</w:t>
            </w:r>
          </w:p>
        </w:tc>
        <w:tc>
          <w:tcPr>
            <w:tcW w:w="1750" w:type="dxa"/>
          </w:tcPr>
          <w:p w14:paraId="154921AA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Для всех категорий</w:t>
            </w:r>
          </w:p>
        </w:tc>
        <w:tc>
          <w:tcPr>
            <w:tcW w:w="2188" w:type="dxa"/>
          </w:tcPr>
          <w:p w14:paraId="30ED643E">
            <w:pPr>
              <w:pStyle w:val="17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 xml:space="preserve">Ковалева Лидия Сергеевна библиотекарь                                      </w:t>
            </w:r>
          </w:p>
          <w:p w14:paraId="1E592F8D">
            <w:pPr>
              <w:pStyle w:val="17"/>
              <w:rPr>
                <w:rFonts w:ascii="Times New Roman" w:hAnsi="Times New Roman" w:eastAsia="Calibri"/>
                <w:sz w:val="24"/>
                <w:szCs w:val="24"/>
              </w:rPr>
            </w:pPr>
          </w:p>
        </w:tc>
      </w:tr>
      <w:tr w14:paraId="1339C60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03" w:hRule="atLeast"/>
        </w:trPr>
        <w:tc>
          <w:tcPr>
            <w:tcW w:w="3250" w:type="dxa"/>
          </w:tcPr>
          <w:p w14:paraId="2C70A309">
            <w:pPr>
              <w:pStyle w:val="17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 xml:space="preserve">Писатели-юбиляры </w:t>
            </w:r>
          </w:p>
          <w:p w14:paraId="09F04748">
            <w:pPr>
              <w:pStyle w:val="17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90 лет со дня рождения</w:t>
            </w:r>
          </w:p>
          <w:p w14:paraId="05479A7C">
            <w:pPr>
              <w:pStyle w:val="17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Кира Булычева (1934-2003)</w:t>
            </w:r>
          </w:p>
        </w:tc>
        <w:tc>
          <w:tcPr>
            <w:tcW w:w="1650" w:type="dxa"/>
          </w:tcPr>
          <w:p w14:paraId="555E3C78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19 октября</w:t>
            </w:r>
          </w:p>
          <w:p w14:paraId="5941B9A9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15:00</w:t>
            </w:r>
          </w:p>
        </w:tc>
        <w:tc>
          <w:tcPr>
            <w:tcW w:w="2537" w:type="dxa"/>
          </w:tcPr>
          <w:p w14:paraId="471C751A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Андрониковская библиотека</w:t>
            </w:r>
          </w:p>
        </w:tc>
        <w:tc>
          <w:tcPr>
            <w:tcW w:w="1750" w:type="dxa"/>
          </w:tcPr>
          <w:p w14:paraId="14836F12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Для всех категорий</w:t>
            </w:r>
          </w:p>
        </w:tc>
        <w:tc>
          <w:tcPr>
            <w:tcW w:w="2188" w:type="dxa"/>
          </w:tcPr>
          <w:p w14:paraId="1F4CA516">
            <w:pPr>
              <w:pStyle w:val="17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Ковалева Лидия Сергеевна библиотекарь</w:t>
            </w:r>
          </w:p>
          <w:p w14:paraId="636C8979">
            <w:pPr>
              <w:pStyle w:val="17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 xml:space="preserve">                                      </w:t>
            </w:r>
          </w:p>
          <w:p w14:paraId="7D42747E">
            <w:pPr>
              <w:pStyle w:val="17"/>
              <w:rPr>
                <w:rFonts w:ascii="Times New Roman" w:hAnsi="Times New Roman" w:eastAsia="Calibri"/>
                <w:sz w:val="24"/>
                <w:szCs w:val="24"/>
              </w:rPr>
            </w:pPr>
          </w:p>
        </w:tc>
      </w:tr>
      <w:tr w14:paraId="17166672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03" w:hRule="atLeast"/>
        </w:trPr>
        <w:tc>
          <w:tcPr>
            <w:tcW w:w="3250" w:type="dxa"/>
          </w:tcPr>
          <w:p w14:paraId="37769426">
            <w:pPr>
              <w:pStyle w:val="17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 xml:space="preserve">Праздник белых журавлей </w:t>
            </w:r>
          </w:p>
          <w:p w14:paraId="7BF9F975">
            <w:pPr>
              <w:pStyle w:val="17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(День поэзии и памяти)</w:t>
            </w:r>
          </w:p>
        </w:tc>
        <w:tc>
          <w:tcPr>
            <w:tcW w:w="1650" w:type="dxa"/>
          </w:tcPr>
          <w:p w14:paraId="304122AB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22 октября</w:t>
            </w:r>
          </w:p>
          <w:p w14:paraId="71EB844B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15:00</w:t>
            </w:r>
          </w:p>
        </w:tc>
        <w:tc>
          <w:tcPr>
            <w:tcW w:w="2537" w:type="dxa"/>
          </w:tcPr>
          <w:p w14:paraId="78FBC3CF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Андрониковская библиотека</w:t>
            </w:r>
          </w:p>
        </w:tc>
        <w:tc>
          <w:tcPr>
            <w:tcW w:w="1750" w:type="dxa"/>
          </w:tcPr>
          <w:p w14:paraId="71A6307A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Для детей</w:t>
            </w:r>
          </w:p>
        </w:tc>
        <w:tc>
          <w:tcPr>
            <w:tcW w:w="2188" w:type="dxa"/>
          </w:tcPr>
          <w:p w14:paraId="77BA9A5E">
            <w:pPr>
              <w:pStyle w:val="17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 xml:space="preserve">Ковалева Лидия Сергеевна библиотекарь                                     </w:t>
            </w:r>
          </w:p>
          <w:p w14:paraId="28451006">
            <w:pPr>
              <w:pStyle w:val="17"/>
              <w:rPr>
                <w:rFonts w:ascii="Times New Roman" w:hAnsi="Times New Roman" w:eastAsia="Calibri"/>
                <w:sz w:val="24"/>
                <w:szCs w:val="24"/>
              </w:rPr>
            </w:pPr>
          </w:p>
        </w:tc>
      </w:tr>
      <w:tr w14:paraId="76D9BCC4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03" w:hRule="atLeast"/>
        </w:trPr>
        <w:tc>
          <w:tcPr>
            <w:tcW w:w="3250" w:type="dxa"/>
          </w:tcPr>
          <w:p w14:paraId="63848D01">
            <w:pPr>
              <w:pStyle w:val="17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 xml:space="preserve">День осенних стихов </w:t>
            </w:r>
          </w:p>
        </w:tc>
        <w:tc>
          <w:tcPr>
            <w:tcW w:w="1650" w:type="dxa"/>
          </w:tcPr>
          <w:p w14:paraId="6515E3D7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26 октября</w:t>
            </w:r>
          </w:p>
          <w:p w14:paraId="5FE2E0F8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15:00</w:t>
            </w:r>
          </w:p>
        </w:tc>
        <w:tc>
          <w:tcPr>
            <w:tcW w:w="2537" w:type="dxa"/>
          </w:tcPr>
          <w:p w14:paraId="5274240C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Андрониковская библиотека</w:t>
            </w:r>
          </w:p>
        </w:tc>
        <w:tc>
          <w:tcPr>
            <w:tcW w:w="1750" w:type="dxa"/>
          </w:tcPr>
          <w:p w14:paraId="37E218AB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Для детей</w:t>
            </w:r>
          </w:p>
        </w:tc>
        <w:tc>
          <w:tcPr>
            <w:tcW w:w="2188" w:type="dxa"/>
          </w:tcPr>
          <w:p w14:paraId="13A2869D">
            <w:pPr>
              <w:pStyle w:val="17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 xml:space="preserve">Ковалева Лидия Сергеевна библиотекарь                                      </w:t>
            </w:r>
          </w:p>
          <w:p w14:paraId="1D51960B">
            <w:pPr>
              <w:pStyle w:val="17"/>
              <w:rPr>
                <w:rFonts w:ascii="Times New Roman" w:hAnsi="Times New Roman" w:eastAsia="Calibri"/>
                <w:sz w:val="24"/>
                <w:szCs w:val="24"/>
              </w:rPr>
            </w:pPr>
          </w:p>
        </w:tc>
      </w:tr>
      <w:tr w14:paraId="397E20D7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03" w:hRule="atLeast"/>
        </w:trPr>
        <w:tc>
          <w:tcPr>
            <w:tcW w:w="3250" w:type="dxa"/>
          </w:tcPr>
          <w:p w14:paraId="2C46BB9D">
            <w:pPr>
              <w:pStyle w:val="17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Тыквенный спас</w:t>
            </w:r>
          </w:p>
          <w:p w14:paraId="6A0E18AF">
            <w:pPr>
              <w:pStyle w:val="17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Праздник тыквы – царицы осеннего урожая</w:t>
            </w:r>
          </w:p>
          <w:p w14:paraId="690C86D4">
            <w:pPr>
              <w:pStyle w:val="17"/>
              <w:rPr>
                <w:rFonts w:ascii="Times New Roman" w:hAnsi="Times New Roman" w:eastAsia="Calibri"/>
                <w:sz w:val="24"/>
                <w:szCs w:val="24"/>
              </w:rPr>
            </w:pPr>
          </w:p>
        </w:tc>
        <w:tc>
          <w:tcPr>
            <w:tcW w:w="1650" w:type="dxa"/>
          </w:tcPr>
          <w:p w14:paraId="21A66FF0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31 октября</w:t>
            </w:r>
          </w:p>
          <w:p w14:paraId="0DCF8EC2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15:00</w:t>
            </w:r>
          </w:p>
        </w:tc>
        <w:tc>
          <w:tcPr>
            <w:tcW w:w="2537" w:type="dxa"/>
          </w:tcPr>
          <w:p w14:paraId="686D6F42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Андрониковская библиотека</w:t>
            </w:r>
          </w:p>
        </w:tc>
        <w:tc>
          <w:tcPr>
            <w:tcW w:w="1750" w:type="dxa"/>
          </w:tcPr>
          <w:p w14:paraId="699C7D65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Для всех категорий</w:t>
            </w:r>
          </w:p>
        </w:tc>
        <w:tc>
          <w:tcPr>
            <w:tcW w:w="2188" w:type="dxa"/>
          </w:tcPr>
          <w:p w14:paraId="1FD35215">
            <w:pPr>
              <w:pStyle w:val="17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 xml:space="preserve">Ковалева Лидия Сергеевна библиотекарь                                      </w:t>
            </w:r>
          </w:p>
          <w:p w14:paraId="19DAED00">
            <w:pPr>
              <w:pStyle w:val="17"/>
              <w:rPr>
                <w:rFonts w:ascii="Times New Roman" w:hAnsi="Times New Roman" w:eastAsia="Calibri"/>
                <w:sz w:val="24"/>
                <w:szCs w:val="24"/>
              </w:rPr>
            </w:pPr>
          </w:p>
        </w:tc>
      </w:tr>
    </w:tbl>
    <w:p w14:paraId="49375481">
      <w:pPr>
        <w:pStyle w:val="10"/>
      </w:pPr>
    </w:p>
    <w:p w14:paraId="3589C911">
      <w:pPr>
        <w:jc w:val="center"/>
        <w:rPr>
          <w:i/>
          <w:iCs w:val="0"/>
          <w:sz w:val="26"/>
          <w:szCs w:val="26"/>
          <w:u w:val="none"/>
        </w:rPr>
      </w:pPr>
      <w:r>
        <w:rPr>
          <w:i/>
          <w:iCs w:val="0"/>
          <w:sz w:val="26"/>
          <w:szCs w:val="26"/>
          <w:u w:val="none"/>
        </w:rPr>
        <w:t>Рютневский Дом культуры</w:t>
      </w:r>
    </w:p>
    <w:p w14:paraId="5C8658DA">
      <w:pPr>
        <w:jc w:val="center"/>
        <w:rPr>
          <w:i/>
          <w:iCs w:val="0"/>
          <w:sz w:val="26"/>
          <w:szCs w:val="26"/>
          <w:u w:val="none"/>
        </w:rPr>
      </w:pPr>
      <w:r>
        <w:rPr>
          <w:i/>
          <w:iCs w:val="0"/>
          <w:sz w:val="26"/>
          <w:szCs w:val="26"/>
          <w:u w:val="none"/>
        </w:rPr>
        <w:t>Ярославский район, пос. Ярославка д</w:t>
      </w:r>
      <w:r>
        <w:rPr>
          <w:rFonts w:hint="default"/>
          <w:i/>
          <w:iCs w:val="0"/>
          <w:sz w:val="26"/>
          <w:szCs w:val="26"/>
          <w:u w:val="none"/>
          <w:lang w:val="ru-RU"/>
        </w:rPr>
        <w:t>.</w:t>
      </w:r>
      <w:r>
        <w:rPr>
          <w:i/>
          <w:iCs w:val="0"/>
          <w:sz w:val="26"/>
          <w:szCs w:val="26"/>
          <w:u w:val="none"/>
        </w:rPr>
        <w:t>2б</w:t>
      </w:r>
    </w:p>
    <w:p w14:paraId="18102A4E">
      <w:pPr>
        <w:pStyle w:val="10"/>
      </w:pPr>
    </w:p>
    <w:tbl>
      <w:tblPr>
        <w:tblStyle w:val="6"/>
        <w:tblW w:w="11362" w:type="dxa"/>
        <w:tblInd w:w="-1233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237"/>
        <w:gridCol w:w="1675"/>
        <w:gridCol w:w="2525"/>
        <w:gridCol w:w="1750"/>
        <w:gridCol w:w="2175"/>
      </w:tblGrid>
      <w:tr w14:paraId="48DDDDC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32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 w14:paraId="586D7E03">
            <w:pPr>
              <w:contextualSpacing/>
              <w:jc w:val="center"/>
            </w:pPr>
            <w:r>
              <w:rPr>
                <w:rFonts w:eastAsia="Calibri"/>
                <w:b w:val="0"/>
                <w:i/>
                <w:sz w:val="24"/>
              </w:rPr>
              <w:t>Форма и название мероприятия</w:t>
            </w:r>
          </w:p>
        </w:tc>
        <w:tc>
          <w:tcPr>
            <w:tcW w:w="1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 w14:paraId="2F74A5FA">
            <w:pPr>
              <w:contextualSpacing/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Дата и время</w:t>
            </w:r>
          </w:p>
          <w:p w14:paraId="1C93EDEB">
            <w:pPr>
              <w:contextualSpacing/>
              <w:jc w:val="center"/>
            </w:pPr>
            <w:r>
              <w:rPr>
                <w:rFonts w:eastAsia="Calibri"/>
                <w:b w:val="0"/>
                <w:i/>
                <w:sz w:val="24"/>
              </w:rPr>
              <w:t>проведения</w:t>
            </w:r>
          </w:p>
        </w:tc>
        <w:tc>
          <w:tcPr>
            <w:tcW w:w="25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 w14:paraId="524242B2">
            <w:pPr>
              <w:contextualSpacing/>
              <w:jc w:val="center"/>
            </w:pPr>
            <w:r>
              <w:rPr>
                <w:rFonts w:eastAsia="Calibri"/>
                <w:b w:val="0"/>
                <w:i/>
                <w:sz w:val="24"/>
              </w:rPr>
              <w:t>Место проведения</w:t>
            </w:r>
          </w:p>
        </w:tc>
        <w:tc>
          <w:tcPr>
            <w:tcW w:w="1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 w14:paraId="497C1927">
            <w:pPr>
              <w:contextualSpacing/>
              <w:jc w:val="center"/>
            </w:pPr>
            <w:r>
              <w:rPr>
                <w:rFonts w:eastAsia="Calibri"/>
                <w:b w:val="0"/>
                <w:i/>
                <w:sz w:val="24"/>
              </w:rPr>
              <w:t>Аудитория</w:t>
            </w:r>
          </w:p>
        </w:tc>
        <w:tc>
          <w:tcPr>
            <w:tcW w:w="2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 w14:paraId="37D29AE0">
            <w:pPr>
              <w:contextualSpacing/>
              <w:jc w:val="center"/>
            </w:pPr>
            <w:r>
              <w:rPr>
                <w:rFonts w:eastAsia="Calibri"/>
                <w:b w:val="0"/>
                <w:i/>
                <w:sz w:val="24"/>
              </w:rPr>
              <w:t>Ответственные</w:t>
            </w:r>
          </w:p>
        </w:tc>
      </w:tr>
      <w:tr w14:paraId="4235313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32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D43354C">
            <w:pPr>
              <w:pStyle w:val="17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Развлекательная программа</w:t>
            </w:r>
          </w:p>
          <w:p w14:paraId="07FDD486">
            <w:pPr>
              <w:pStyle w:val="17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«День добра и уважения»</w:t>
            </w:r>
          </w:p>
        </w:tc>
        <w:tc>
          <w:tcPr>
            <w:tcW w:w="1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44945D2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eastAsia="Calibri"/>
                <w:sz w:val="24"/>
                <w:szCs w:val="24"/>
              </w:rPr>
              <w:t>1 октября</w:t>
            </w:r>
          </w:p>
          <w:p w14:paraId="14655A11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14.00</w:t>
            </w:r>
          </w:p>
        </w:tc>
        <w:tc>
          <w:tcPr>
            <w:tcW w:w="25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CFB2F5D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Рютневский Дом культуры</w:t>
            </w:r>
          </w:p>
        </w:tc>
        <w:tc>
          <w:tcPr>
            <w:tcW w:w="1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8DE9CD7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Для всех категорий</w:t>
            </w:r>
          </w:p>
        </w:tc>
        <w:tc>
          <w:tcPr>
            <w:tcW w:w="2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BE8B696">
            <w:pPr>
              <w:pStyle w:val="17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Гуныгина М.А.</w:t>
            </w:r>
          </w:p>
          <w:p w14:paraId="1BC4E19E">
            <w:pPr>
              <w:pStyle w:val="17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Заведующий структурным подразделением</w:t>
            </w:r>
          </w:p>
        </w:tc>
      </w:tr>
      <w:tr w14:paraId="2CF299F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32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E33B41C">
            <w:pPr>
              <w:pStyle w:val="17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Мастер – класс «Подарок для учителя»</w:t>
            </w:r>
          </w:p>
        </w:tc>
        <w:tc>
          <w:tcPr>
            <w:tcW w:w="1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A733E7C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eastAsia="Calibri"/>
                <w:sz w:val="24"/>
                <w:szCs w:val="24"/>
              </w:rPr>
              <w:t>5 октября</w:t>
            </w:r>
          </w:p>
          <w:p w14:paraId="1C81FA25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14.00</w:t>
            </w:r>
          </w:p>
          <w:p w14:paraId="422FC115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</w:p>
          <w:p w14:paraId="3A0DA7B9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</w:p>
          <w:p w14:paraId="050489AB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</w:p>
        </w:tc>
        <w:tc>
          <w:tcPr>
            <w:tcW w:w="25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4BD4C25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Рютневский Дом культуры</w:t>
            </w:r>
          </w:p>
        </w:tc>
        <w:tc>
          <w:tcPr>
            <w:tcW w:w="1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A35A806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Для детей и молодёжи</w:t>
            </w:r>
          </w:p>
        </w:tc>
        <w:tc>
          <w:tcPr>
            <w:tcW w:w="2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EAF8D83">
            <w:pPr>
              <w:pStyle w:val="17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Гуныгина М.А.</w:t>
            </w:r>
          </w:p>
          <w:p w14:paraId="0E6482EE">
            <w:pPr>
              <w:pStyle w:val="17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Заведующий структурным подразделением</w:t>
            </w:r>
          </w:p>
        </w:tc>
      </w:tr>
      <w:tr w14:paraId="7B4EEB7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32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4B8299E">
            <w:pPr>
              <w:pStyle w:val="17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 xml:space="preserve">Информационно-познавательная программа </w:t>
            </w:r>
          </w:p>
          <w:p w14:paraId="7A15C17D">
            <w:pPr>
              <w:pStyle w:val="17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«Право на надежду»</w:t>
            </w:r>
          </w:p>
        </w:tc>
        <w:tc>
          <w:tcPr>
            <w:tcW w:w="1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4B7E0CF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eastAsia="Calibri"/>
                <w:sz w:val="24"/>
                <w:szCs w:val="24"/>
              </w:rPr>
              <w:t>9 октября</w:t>
            </w:r>
          </w:p>
          <w:p w14:paraId="5AAD1EE0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11.00</w:t>
            </w:r>
          </w:p>
        </w:tc>
        <w:tc>
          <w:tcPr>
            <w:tcW w:w="25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07606D9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Рютневский Дом культуры</w:t>
            </w:r>
          </w:p>
        </w:tc>
        <w:tc>
          <w:tcPr>
            <w:tcW w:w="1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94DE8EC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Для детей и молодёжи</w:t>
            </w:r>
          </w:p>
        </w:tc>
        <w:tc>
          <w:tcPr>
            <w:tcW w:w="2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21DCAEF">
            <w:pPr>
              <w:pStyle w:val="17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Гуныгина М.А.</w:t>
            </w:r>
          </w:p>
          <w:p w14:paraId="3E8AE297">
            <w:pPr>
              <w:pStyle w:val="17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Заведующий структурным подразделением</w:t>
            </w:r>
          </w:p>
        </w:tc>
      </w:tr>
      <w:tr w14:paraId="170FD58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32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F3E6B9A">
            <w:pPr>
              <w:pStyle w:val="17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Настольные игры «Нескучный выходной»</w:t>
            </w:r>
          </w:p>
        </w:tc>
        <w:tc>
          <w:tcPr>
            <w:tcW w:w="1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068ECDA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12 октября</w:t>
            </w:r>
          </w:p>
          <w:p w14:paraId="09B5065F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12.00</w:t>
            </w:r>
          </w:p>
        </w:tc>
        <w:tc>
          <w:tcPr>
            <w:tcW w:w="25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B4B656E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Рютневский Дом культуры</w:t>
            </w:r>
          </w:p>
        </w:tc>
        <w:tc>
          <w:tcPr>
            <w:tcW w:w="1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C7F3434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Для детей и молодёжи</w:t>
            </w:r>
          </w:p>
        </w:tc>
        <w:tc>
          <w:tcPr>
            <w:tcW w:w="2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1A51ABD">
            <w:pPr>
              <w:pStyle w:val="17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Гуныгина М.А.</w:t>
            </w:r>
          </w:p>
          <w:p w14:paraId="0182FAE6">
            <w:pPr>
              <w:pStyle w:val="17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Заведующий структурным подразделением</w:t>
            </w:r>
          </w:p>
        </w:tc>
      </w:tr>
      <w:tr w14:paraId="79A525E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32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D8A8585">
            <w:pPr>
              <w:pStyle w:val="17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Пост- поздравление ко Дню работника сельского хозяйства</w:t>
            </w:r>
          </w:p>
        </w:tc>
        <w:tc>
          <w:tcPr>
            <w:tcW w:w="1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3CE78E9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13 октября</w:t>
            </w:r>
          </w:p>
          <w:p w14:paraId="1E6B9FD4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10.00</w:t>
            </w:r>
          </w:p>
        </w:tc>
        <w:tc>
          <w:tcPr>
            <w:tcW w:w="25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0FEEA8C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Группа ВКонтакте Рютневского Дома культуры</w:t>
            </w:r>
          </w:p>
          <w:p w14:paraId="09D00A71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п. Ярославка, д.2Б</w:t>
            </w:r>
          </w:p>
          <w:p w14:paraId="0031663F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fldChar w:fldCharType="begin"/>
            </w:r>
            <w:r>
              <w:rPr>
                <w:rFonts w:ascii="Times New Roman" w:hAnsi="Times New Roman" w:eastAsia="Calibri"/>
                <w:sz w:val="24"/>
                <w:szCs w:val="24"/>
              </w:rPr>
              <w:instrText xml:space="preserve"> HYPERLINK "https://vk.com/yaroslavka_76" </w:instrText>
            </w:r>
            <w:r>
              <w:rPr>
                <w:rFonts w:ascii="Times New Roman" w:hAnsi="Times New Roman" w:eastAsia="Calibri"/>
                <w:sz w:val="24"/>
                <w:szCs w:val="24"/>
              </w:rPr>
              <w:fldChar w:fldCharType="separate"/>
            </w:r>
            <w:r>
              <w:rPr>
                <w:rFonts w:ascii="Times New Roman" w:hAnsi="Times New Roman" w:eastAsia="Calibri"/>
                <w:sz w:val="24"/>
                <w:szCs w:val="24"/>
              </w:rPr>
              <w:t>https://vk.com/yaroslavka_76</w:t>
            </w:r>
            <w:r>
              <w:rPr>
                <w:rFonts w:ascii="Times New Roman" w:hAnsi="Times New Roman" w:eastAsia="Calibri"/>
                <w:sz w:val="24"/>
                <w:szCs w:val="24"/>
              </w:rPr>
              <w:fldChar w:fldCharType="end"/>
            </w:r>
          </w:p>
        </w:tc>
        <w:tc>
          <w:tcPr>
            <w:tcW w:w="1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D7854DE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Для всех категорий</w:t>
            </w:r>
          </w:p>
        </w:tc>
        <w:tc>
          <w:tcPr>
            <w:tcW w:w="2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F65407B">
            <w:pPr>
              <w:pStyle w:val="17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Гуныгина М.А.</w:t>
            </w:r>
          </w:p>
          <w:p w14:paraId="51CE5F6F">
            <w:pPr>
              <w:pStyle w:val="17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Заведующий структурным подразделением</w:t>
            </w:r>
          </w:p>
        </w:tc>
      </w:tr>
      <w:tr w14:paraId="7472368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32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7B53FFD">
            <w:pPr>
              <w:pStyle w:val="17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Беседа по пожарной безопасности</w:t>
            </w:r>
          </w:p>
          <w:p w14:paraId="27AB1B61">
            <w:pPr>
              <w:pStyle w:val="17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 «Чтобы не было беды»</w:t>
            </w:r>
          </w:p>
        </w:tc>
        <w:tc>
          <w:tcPr>
            <w:tcW w:w="1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B1FC624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15 октября</w:t>
            </w:r>
          </w:p>
          <w:p w14:paraId="42DA64A0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18.00</w:t>
            </w:r>
          </w:p>
        </w:tc>
        <w:tc>
          <w:tcPr>
            <w:tcW w:w="25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FD03168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Рютневский Дом культуры</w:t>
            </w:r>
          </w:p>
        </w:tc>
        <w:tc>
          <w:tcPr>
            <w:tcW w:w="1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F4540E6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Для детей и молодёжи</w:t>
            </w:r>
          </w:p>
        </w:tc>
        <w:tc>
          <w:tcPr>
            <w:tcW w:w="2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C37023D">
            <w:pPr>
              <w:pStyle w:val="17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Гуныгина М.А.</w:t>
            </w:r>
          </w:p>
          <w:p w14:paraId="19F0C3E7">
            <w:pPr>
              <w:pStyle w:val="17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Заведующий структурным подразделением</w:t>
            </w:r>
          </w:p>
        </w:tc>
      </w:tr>
      <w:tr w14:paraId="5016069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32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8985C44">
            <w:pPr>
              <w:pStyle w:val="17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Конкурс фотографий «Вместе с папой»</w:t>
            </w:r>
          </w:p>
        </w:tc>
        <w:tc>
          <w:tcPr>
            <w:tcW w:w="1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E047920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18-20 октября</w:t>
            </w:r>
          </w:p>
          <w:p w14:paraId="5145D4BC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10.00</w:t>
            </w:r>
          </w:p>
        </w:tc>
        <w:tc>
          <w:tcPr>
            <w:tcW w:w="25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D10D740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Группа ВКонтакте Рютневского Дома культуры</w:t>
            </w:r>
          </w:p>
          <w:p w14:paraId="70CF292B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п. Ярославка, д.2Б</w:t>
            </w:r>
          </w:p>
          <w:p w14:paraId="0DD9EA35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fldChar w:fldCharType="begin"/>
            </w:r>
            <w:r>
              <w:rPr>
                <w:rFonts w:ascii="Times New Roman" w:hAnsi="Times New Roman" w:eastAsia="Calibri"/>
                <w:sz w:val="24"/>
                <w:szCs w:val="24"/>
              </w:rPr>
              <w:instrText xml:space="preserve"> HYPERLINK "https://vk.com/yaroslavka_76" </w:instrText>
            </w:r>
            <w:r>
              <w:rPr>
                <w:rFonts w:ascii="Times New Roman" w:hAnsi="Times New Roman" w:eastAsia="Calibri"/>
                <w:sz w:val="24"/>
                <w:szCs w:val="24"/>
              </w:rPr>
              <w:fldChar w:fldCharType="separate"/>
            </w:r>
            <w:r>
              <w:rPr>
                <w:rFonts w:ascii="Times New Roman" w:hAnsi="Times New Roman" w:eastAsia="Calibri"/>
                <w:sz w:val="24"/>
                <w:szCs w:val="24"/>
              </w:rPr>
              <w:t>https://vk.com/yaroslavka_76</w:t>
            </w:r>
            <w:r>
              <w:rPr>
                <w:rFonts w:ascii="Times New Roman" w:hAnsi="Times New Roman" w:eastAsia="Calibri"/>
                <w:sz w:val="24"/>
                <w:szCs w:val="24"/>
              </w:rPr>
              <w:fldChar w:fldCharType="end"/>
            </w:r>
          </w:p>
        </w:tc>
        <w:tc>
          <w:tcPr>
            <w:tcW w:w="1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ADA1DC2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Для всех категорий</w:t>
            </w:r>
          </w:p>
        </w:tc>
        <w:tc>
          <w:tcPr>
            <w:tcW w:w="2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7787ADC">
            <w:pPr>
              <w:pStyle w:val="17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Гуныгина М.А.</w:t>
            </w:r>
          </w:p>
          <w:p w14:paraId="2676A911">
            <w:pPr>
              <w:pStyle w:val="17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Заведующий структурным подразделением</w:t>
            </w:r>
          </w:p>
        </w:tc>
      </w:tr>
      <w:tr w14:paraId="7506741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32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3D52974">
            <w:pPr>
              <w:pStyle w:val="17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hint="eastAsia" w:ascii="Times New Roman" w:hAnsi="Times New Roman" w:eastAsia="Calibri"/>
                <w:sz w:val="24"/>
                <w:szCs w:val="24"/>
              </w:rPr>
              <w:t>Детски</w:t>
            </w:r>
            <w:r>
              <w:rPr>
                <w:rFonts w:ascii="Times New Roman" w:hAnsi="Times New Roman" w:eastAsia="Calibri"/>
                <w:sz w:val="24"/>
                <w:szCs w:val="24"/>
              </w:rPr>
              <w:t xml:space="preserve">й КВИЗ </w:t>
            </w:r>
            <w:r>
              <w:rPr>
                <w:rFonts w:hint="eastAsia" w:ascii="Times New Roman" w:hAnsi="Times New Roman" w:eastAsia="Calibri"/>
                <w:sz w:val="24"/>
                <w:szCs w:val="24"/>
              </w:rPr>
              <w:t>по</w:t>
            </w:r>
            <w:r>
              <w:rPr>
                <w:rFonts w:ascii="Times New Roman" w:hAnsi="Times New Roman" w:eastAsia="Calibri"/>
                <w:sz w:val="24"/>
                <w:szCs w:val="24"/>
              </w:rPr>
              <w:t xml:space="preserve"> </w:t>
            </w:r>
            <w:r>
              <w:rPr>
                <w:rFonts w:hint="eastAsia" w:ascii="Times New Roman" w:hAnsi="Times New Roman" w:eastAsia="Calibri"/>
                <w:sz w:val="24"/>
                <w:szCs w:val="24"/>
              </w:rPr>
              <w:t>русским</w:t>
            </w:r>
          </w:p>
          <w:p w14:paraId="405D2CF0">
            <w:pPr>
              <w:pStyle w:val="17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hint="eastAsia" w:ascii="Times New Roman" w:hAnsi="Times New Roman" w:eastAsia="Calibri"/>
                <w:sz w:val="24"/>
                <w:szCs w:val="24"/>
              </w:rPr>
              <w:t>сказкам</w:t>
            </w:r>
            <w:r>
              <w:rPr>
                <w:rFonts w:ascii="Times New Roman" w:hAnsi="Times New Roman" w:eastAsia="Calibri"/>
                <w:sz w:val="24"/>
                <w:szCs w:val="24"/>
              </w:rPr>
              <w:t xml:space="preserve"> </w:t>
            </w:r>
            <w:r>
              <w:rPr>
                <w:rFonts w:hint="eastAsia" w:ascii="Times New Roman" w:hAnsi="Times New Roman" w:eastAsia="Calibri"/>
                <w:sz w:val="24"/>
                <w:szCs w:val="24"/>
              </w:rPr>
              <w:t>«Ю</w:t>
            </w:r>
            <w:r>
              <w:rPr>
                <w:rFonts w:ascii="Times New Roman" w:hAnsi="Times New Roman" w:eastAsia="Calibri"/>
                <w:sz w:val="24"/>
                <w:szCs w:val="24"/>
              </w:rPr>
              <w:t>ный сказочник»</w:t>
            </w:r>
          </w:p>
        </w:tc>
        <w:tc>
          <w:tcPr>
            <w:tcW w:w="1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E49FE87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22 октября</w:t>
            </w:r>
          </w:p>
          <w:p w14:paraId="7A8B4433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14.00</w:t>
            </w:r>
          </w:p>
        </w:tc>
        <w:tc>
          <w:tcPr>
            <w:tcW w:w="25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2E68744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Рютневский Дом культуры</w:t>
            </w:r>
          </w:p>
          <w:p w14:paraId="293133D5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</w:p>
        </w:tc>
        <w:tc>
          <w:tcPr>
            <w:tcW w:w="1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9B0FC49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Для детей и молодежи</w:t>
            </w:r>
          </w:p>
        </w:tc>
        <w:tc>
          <w:tcPr>
            <w:tcW w:w="2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1A0744A">
            <w:pPr>
              <w:pStyle w:val="17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Гуныгина М.А.</w:t>
            </w:r>
          </w:p>
          <w:p w14:paraId="55476938">
            <w:pPr>
              <w:pStyle w:val="17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Заведующий структурным подразделением</w:t>
            </w:r>
          </w:p>
        </w:tc>
      </w:tr>
      <w:tr w14:paraId="253DBA0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14" w:hRule="atLeast"/>
        </w:trPr>
        <w:tc>
          <w:tcPr>
            <w:tcW w:w="32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5C6DD2F">
            <w:pPr>
              <w:pStyle w:val="17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Интернет-статья «А вы знаете, что…?</w:t>
            </w:r>
          </w:p>
        </w:tc>
        <w:tc>
          <w:tcPr>
            <w:tcW w:w="1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AE95C02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23</w:t>
            </w:r>
            <w:r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  <w:t xml:space="preserve"> </w:t>
            </w:r>
            <w:r>
              <w:rPr>
                <w:rFonts w:ascii="Times New Roman" w:hAnsi="Times New Roman" w:eastAsia="Calibri"/>
                <w:sz w:val="24"/>
                <w:szCs w:val="24"/>
              </w:rPr>
              <w:t>октября</w:t>
            </w:r>
          </w:p>
          <w:p w14:paraId="22E4F56F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17.00</w:t>
            </w:r>
          </w:p>
        </w:tc>
        <w:tc>
          <w:tcPr>
            <w:tcW w:w="25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E7A51E2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Группа ВКонтакте Рютневского Дома культуры</w:t>
            </w:r>
          </w:p>
          <w:p w14:paraId="48255369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п. Ярославка, д.2Б</w:t>
            </w:r>
          </w:p>
          <w:p w14:paraId="3CA720FE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fldChar w:fldCharType="begin"/>
            </w:r>
            <w:r>
              <w:rPr>
                <w:rFonts w:ascii="Times New Roman" w:hAnsi="Times New Roman" w:eastAsia="Calibri"/>
                <w:sz w:val="24"/>
                <w:szCs w:val="24"/>
              </w:rPr>
              <w:instrText xml:space="preserve"> HYPERLINK "https://vk.com/yaroslavka_76" </w:instrText>
            </w:r>
            <w:r>
              <w:rPr>
                <w:rFonts w:ascii="Times New Roman" w:hAnsi="Times New Roman" w:eastAsia="Calibri"/>
                <w:sz w:val="24"/>
                <w:szCs w:val="24"/>
              </w:rPr>
              <w:fldChar w:fldCharType="separate"/>
            </w:r>
            <w:r>
              <w:rPr>
                <w:rFonts w:ascii="Times New Roman" w:hAnsi="Times New Roman" w:eastAsia="Calibri"/>
                <w:sz w:val="24"/>
                <w:szCs w:val="24"/>
              </w:rPr>
              <w:t>https://vk.com/yaroslavka_76</w:t>
            </w:r>
            <w:r>
              <w:rPr>
                <w:rFonts w:ascii="Times New Roman" w:hAnsi="Times New Roman" w:eastAsia="Calibri"/>
                <w:sz w:val="24"/>
                <w:szCs w:val="24"/>
              </w:rPr>
              <w:fldChar w:fldCharType="end"/>
            </w:r>
          </w:p>
          <w:p w14:paraId="22575AA0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</w:p>
        </w:tc>
        <w:tc>
          <w:tcPr>
            <w:tcW w:w="1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DDFE400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Для всех категорий</w:t>
            </w:r>
          </w:p>
        </w:tc>
        <w:tc>
          <w:tcPr>
            <w:tcW w:w="2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59075C0">
            <w:pPr>
              <w:pStyle w:val="17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Гуныгина М.А.</w:t>
            </w:r>
          </w:p>
          <w:p w14:paraId="07DD0600">
            <w:pPr>
              <w:pStyle w:val="17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Заведующий структурным подразделением</w:t>
            </w:r>
          </w:p>
        </w:tc>
      </w:tr>
      <w:tr w14:paraId="54016C5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14" w:hRule="atLeast"/>
        </w:trPr>
        <w:tc>
          <w:tcPr>
            <w:tcW w:w="32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251F7A2">
            <w:pPr>
              <w:pStyle w:val="17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 xml:space="preserve">Тренинг по актёрскому мастерству </w:t>
            </w:r>
          </w:p>
        </w:tc>
        <w:tc>
          <w:tcPr>
            <w:tcW w:w="1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E3018DE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25 октября</w:t>
            </w:r>
          </w:p>
          <w:p w14:paraId="7FFE4A08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18.00</w:t>
            </w:r>
          </w:p>
        </w:tc>
        <w:tc>
          <w:tcPr>
            <w:tcW w:w="25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DB3F930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Рютневский Дом культуры</w:t>
            </w:r>
          </w:p>
        </w:tc>
        <w:tc>
          <w:tcPr>
            <w:tcW w:w="1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BED8FBE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Для детей и молодёжи</w:t>
            </w:r>
          </w:p>
        </w:tc>
        <w:tc>
          <w:tcPr>
            <w:tcW w:w="2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3E90821">
            <w:pPr>
              <w:pStyle w:val="17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Гуныгина М.А.</w:t>
            </w:r>
          </w:p>
          <w:p w14:paraId="3F676041">
            <w:pPr>
              <w:pStyle w:val="17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Заведующий структурным подразделением</w:t>
            </w:r>
          </w:p>
        </w:tc>
      </w:tr>
      <w:tr w14:paraId="0462941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32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B27B253">
            <w:pPr>
              <w:pStyle w:val="17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Вечер отдыха «Рождённые в СССР»</w:t>
            </w:r>
          </w:p>
        </w:tc>
        <w:tc>
          <w:tcPr>
            <w:tcW w:w="1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51C6AE6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26 октября</w:t>
            </w:r>
          </w:p>
          <w:p w14:paraId="209C0222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19.00</w:t>
            </w:r>
          </w:p>
        </w:tc>
        <w:tc>
          <w:tcPr>
            <w:tcW w:w="25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00411D0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Рютневский Дом культуры</w:t>
            </w:r>
          </w:p>
        </w:tc>
        <w:tc>
          <w:tcPr>
            <w:tcW w:w="1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3802C59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Для всех категорий</w:t>
            </w:r>
          </w:p>
        </w:tc>
        <w:tc>
          <w:tcPr>
            <w:tcW w:w="2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E740BD1">
            <w:pPr>
              <w:pStyle w:val="17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Гуныгина М.А.</w:t>
            </w:r>
          </w:p>
          <w:p w14:paraId="29826F64">
            <w:pPr>
              <w:pStyle w:val="17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Заведующий структурным подразделением</w:t>
            </w:r>
          </w:p>
        </w:tc>
      </w:tr>
      <w:tr w14:paraId="1F0B737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32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C4295A0">
            <w:pPr>
              <w:pStyle w:val="17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Мастер -класс в технике «Макраме»</w:t>
            </w:r>
          </w:p>
        </w:tc>
        <w:tc>
          <w:tcPr>
            <w:tcW w:w="1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3598127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31 октября</w:t>
            </w:r>
          </w:p>
          <w:p w14:paraId="4329A0AD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15.00</w:t>
            </w:r>
          </w:p>
          <w:p w14:paraId="1967F8A5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</w:p>
        </w:tc>
        <w:tc>
          <w:tcPr>
            <w:tcW w:w="25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167E3AD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Рютневский Дом культуры</w:t>
            </w:r>
          </w:p>
        </w:tc>
        <w:tc>
          <w:tcPr>
            <w:tcW w:w="1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F63689E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Для детей и молодёжи</w:t>
            </w:r>
          </w:p>
        </w:tc>
        <w:tc>
          <w:tcPr>
            <w:tcW w:w="2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CE4DEEF">
            <w:pPr>
              <w:pStyle w:val="17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Гуныгина М.А.</w:t>
            </w:r>
          </w:p>
          <w:p w14:paraId="500226B5">
            <w:pPr>
              <w:pStyle w:val="17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Заведующий структурным подразделением</w:t>
            </w:r>
          </w:p>
        </w:tc>
      </w:tr>
    </w:tbl>
    <w:p w14:paraId="3B7C60F9">
      <w:pPr>
        <w:pStyle w:val="17"/>
        <w:rPr>
          <w:rFonts w:ascii="Times New Roman" w:hAnsi="Times New Roman" w:eastAsia="Calibri"/>
          <w:sz w:val="24"/>
          <w:szCs w:val="24"/>
        </w:rPr>
      </w:pPr>
    </w:p>
    <w:p w14:paraId="5EAD05DA">
      <w:pPr>
        <w:pStyle w:val="17"/>
        <w:jc w:val="center"/>
        <w:rPr>
          <w:rFonts w:ascii="Times New Roman" w:hAnsi="Times New Roman" w:eastAsia="Times New Roman" w:cs="Times New Roman"/>
          <w:b/>
          <w:i/>
          <w:iCs w:val="0"/>
          <w:sz w:val="26"/>
          <w:szCs w:val="26"/>
          <w:u w:val="none"/>
          <w:lang w:val="ru-RU" w:eastAsia="en-US" w:bidi="ar-SA"/>
        </w:rPr>
      </w:pPr>
      <w:r>
        <w:rPr>
          <w:rFonts w:ascii="Times New Roman" w:hAnsi="Times New Roman" w:eastAsia="Times New Roman" w:cs="Times New Roman"/>
          <w:b/>
          <w:i/>
          <w:iCs w:val="0"/>
          <w:sz w:val="26"/>
          <w:szCs w:val="26"/>
          <w:u w:val="none"/>
          <w:lang w:val="ru-RU" w:eastAsia="en-US" w:bidi="ar-SA"/>
        </w:rPr>
        <w:t>Рютневская библиотека</w:t>
      </w:r>
    </w:p>
    <w:p w14:paraId="5D136237">
      <w:pPr>
        <w:jc w:val="center"/>
        <w:rPr>
          <w:rFonts w:ascii="Times New Roman" w:hAnsi="Times New Roman" w:eastAsia="Times New Roman" w:cs="Times New Roman"/>
          <w:b/>
          <w:i/>
          <w:iCs w:val="0"/>
          <w:sz w:val="26"/>
          <w:szCs w:val="26"/>
          <w:u w:val="none"/>
          <w:lang w:val="ru-RU" w:eastAsia="en-US" w:bidi="ar-SA"/>
        </w:rPr>
      </w:pPr>
      <w:r>
        <w:rPr>
          <w:rFonts w:ascii="Times New Roman" w:hAnsi="Times New Roman" w:eastAsia="Times New Roman" w:cs="Times New Roman"/>
          <w:b/>
          <w:i/>
          <w:iCs w:val="0"/>
          <w:sz w:val="26"/>
          <w:szCs w:val="26"/>
          <w:u w:val="none"/>
          <w:lang w:val="ru-RU" w:eastAsia="en-US" w:bidi="ar-SA"/>
        </w:rPr>
        <w:t>Ярославский район, адрес пос. Ярославка,</w:t>
      </w:r>
      <w:r>
        <w:rPr>
          <w:rFonts w:hint="default" w:ascii="Times New Roman" w:hAnsi="Times New Roman" w:eastAsia="Times New Roman" w:cs="Times New Roman"/>
          <w:b/>
          <w:i/>
          <w:iCs w:val="0"/>
          <w:sz w:val="26"/>
          <w:szCs w:val="26"/>
          <w:u w:val="none"/>
          <w:lang w:val="ru-RU" w:eastAsia="en-US" w:bidi="ar-SA"/>
        </w:rPr>
        <w:t xml:space="preserve"> </w:t>
      </w:r>
      <w:r>
        <w:rPr>
          <w:rFonts w:ascii="Times New Roman" w:hAnsi="Times New Roman" w:eastAsia="Times New Roman" w:cs="Times New Roman"/>
          <w:b/>
          <w:i/>
          <w:iCs w:val="0"/>
          <w:sz w:val="26"/>
          <w:szCs w:val="26"/>
          <w:u w:val="none"/>
          <w:lang w:val="ru-RU" w:eastAsia="en-US" w:bidi="ar-SA"/>
        </w:rPr>
        <w:t>д</w:t>
      </w:r>
      <w:r>
        <w:rPr>
          <w:rFonts w:hint="default" w:ascii="Times New Roman" w:hAnsi="Times New Roman" w:eastAsia="Times New Roman" w:cs="Times New Roman"/>
          <w:b/>
          <w:i/>
          <w:iCs w:val="0"/>
          <w:sz w:val="26"/>
          <w:szCs w:val="26"/>
          <w:u w:val="none"/>
          <w:lang w:val="ru-RU" w:eastAsia="en-US" w:bidi="ar-SA"/>
        </w:rPr>
        <w:t>.</w:t>
      </w:r>
      <w:r>
        <w:rPr>
          <w:rFonts w:ascii="Times New Roman" w:hAnsi="Times New Roman" w:eastAsia="Times New Roman" w:cs="Times New Roman"/>
          <w:b/>
          <w:i/>
          <w:iCs w:val="0"/>
          <w:sz w:val="26"/>
          <w:szCs w:val="26"/>
          <w:u w:val="none"/>
          <w:lang w:val="ru-RU" w:eastAsia="en-US" w:bidi="ar-SA"/>
        </w:rPr>
        <w:t>2б</w:t>
      </w:r>
    </w:p>
    <w:p w14:paraId="0ABC9B63">
      <w:pPr>
        <w:spacing w:line="276" w:lineRule="auto"/>
        <w:jc w:val="center"/>
        <w:rPr>
          <w:b w:val="0"/>
          <w:sz w:val="28"/>
          <w:szCs w:val="28"/>
          <w:lang w:eastAsia="en-US"/>
        </w:rPr>
      </w:pPr>
    </w:p>
    <w:tbl>
      <w:tblPr>
        <w:tblStyle w:val="6"/>
        <w:tblW w:w="11388" w:type="dxa"/>
        <w:tblInd w:w="-124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250"/>
        <w:gridCol w:w="1688"/>
        <w:gridCol w:w="2525"/>
        <w:gridCol w:w="1725"/>
        <w:gridCol w:w="2200"/>
      </w:tblGrid>
      <w:tr w14:paraId="4868F63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32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 w14:paraId="69391C89">
            <w:pPr>
              <w:contextualSpacing/>
              <w:jc w:val="center"/>
              <w:rPr>
                <w:b w:val="0"/>
                <w:sz w:val="28"/>
                <w:szCs w:val="28"/>
                <w:lang w:eastAsia="en-US"/>
              </w:rPr>
            </w:pPr>
            <w:r>
              <w:rPr>
                <w:rFonts w:eastAsia="Calibri"/>
                <w:b w:val="0"/>
                <w:i/>
                <w:sz w:val="24"/>
              </w:rPr>
              <w:t>Форма и название мероприятия</w:t>
            </w:r>
          </w:p>
        </w:tc>
        <w:tc>
          <w:tcPr>
            <w:tcW w:w="16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 w14:paraId="55B0DAA8">
            <w:pPr>
              <w:contextualSpacing/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Дата и время</w:t>
            </w:r>
          </w:p>
          <w:p w14:paraId="29CB9179">
            <w:pPr>
              <w:contextualSpacing/>
              <w:jc w:val="center"/>
              <w:rPr>
                <w:b w:val="0"/>
                <w:sz w:val="28"/>
                <w:szCs w:val="28"/>
                <w:lang w:eastAsia="en-US"/>
              </w:rPr>
            </w:pPr>
            <w:r>
              <w:rPr>
                <w:rFonts w:eastAsia="Calibri"/>
                <w:b w:val="0"/>
                <w:i/>
                <w:sz w:val="24"/>
              </w:rPr>
              <w:t>проведения</w:t>
            </w:r>
          </w:p>
        </w:tc>
        <w:tc>
          <w:tcPr>
            <w:tcW w:w="25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 w14:paraId="63B5165E">
            <w:pPr>
              <w:contextualSpacing/>
              <w:jc w:val="center"/>
              <w:rPr>
                <w:b w:val="0"/>
                <w:sz w:val="28"/>
                <w:szCs w:val="28"/>
                <w:lang w:eastAsia="en-US"/>
              </w:rPr>
            </w:pPr>
            <w:r>
              <w:rPr>
                <w:rFonts w:eastAsia="Calibri"/>
                <w:b w:val="0"/>
                <w:i/>
                <w:sz w:val="24"/>
              </w:rPr>
              <w:t>Место проведения</w:t>
            </w:r>
          </w:p>
        </w:tc>
        <w:tc>
          <w:tcPr>
            <w:tcW w:w="17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 w14:paraId="396AAA12">
            <w:pPr>
              <w:contextualSpacing/>
              <w:jc w:val="center"/>
              <w:rPr>
                <w:b w:val="0"/>
                <w:sz w:val="28"/>
                <w:szCs w:val="28"/>
                <w:lang w:eastAsia="en-US"/>
              </w:rPr>
            </w:pPr>
            <w:r>
              <w:rPr>
                <w:rFonts w:eastAsia="Calibri"/>
                <w:b w:val="0"/>
                <w:i/>
                <w:sz w:val="24"/>
              </w:rPr>
              <w:t>Аудитория</w:t>
            </w:r>
          </w:p>
        </w:tc>
        <w:tc>
          <w:tcPr>
            <w:tcW w:w="22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 w14:paraId="70E10C43">
            <w:pPr>
              <w:contextualSpacing/>
              <w:jc w:val="center"/>
              <w:rPr>
                <w:b w:val="0"/>
                <w:sz w:val="28"/>
                <w:szCs w:val="28"/>
                <w:lang w:eastAsia="en-US"/>
              </w:rPr>
            </w:pPr>
            <w:r>
              <w:rPr>
                <w:rFonts w:eastAsia="Calibri"/>
                <w:b w:val="0"/>
                <w:i/>
                <w:sz w:val="24"/>
              </w:rPr>
              <w:t>Ответственные</w:t>
            </w:r>
          </w:p>
        </w:tc>
      </w:tr>
      <w:tr w14:paraId="41EE384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32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C794F8A">
            <w:pPr>
              <w:pStyle w:val="17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Познавательный час «Дикие и домашние – все такие важные»</w:t>
            </w:r>
          </w:p>
        </w:tc>
        <w:tc>
          <w:tcPr>
            <w:tcW w:w="16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A4C5EB4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eastAsia="Calibri"/>
                <w:sz w:val="24"/>
                <w:szCs w:val="24"/>
                <w:lang w:val="ru-RU" w:eastAsia="en-US"/>
              </w:rPr>
              <w:t>0</w:t>
            </w: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4 октября</w:t>
            </w:r>
          </w:p>
          <w:p w14:paraId="57D24550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15:00</w:t>
            </w:r>
          </w:p>
        </w:tc>
        <w:tc>
          <w:tcPr>
            <w:tcW w:w="25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FEE522B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Рютневская библиотека</w:t>
            </w:r>
          </w:p>
        </w:tc>
        <w:tc>
          <w:tcPr>
            <w:tcW w:w="17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05FB7D2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для детей и подростков</w:t>
            </w:r>
          </w:p>
        </w:tc>
        <w:tc>
          <w:tcPr>
            <w:tcW w:w="22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B81F062">
            <w:pPr>
              <w:pStyle w:val="17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Петухова В.Н., библиотекарь</w:t>
            </w:r>
          </w:p>
        </w:tc>
      </w:tr>
      <w:tr w14:paraId="7D9C3FF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32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A172143">
            <w:pPr>
              <w:pStyle w:val="17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 xml:space="preserve">Познавательный час «Жизнь и творчество Н.К. Рериха» к 150 летию со дня рождения </w:t>
            </w:r>
          </w:p>
        </w:tc>
        <w:tc>
          <w:tcPr>
            <w:tcW w:w="16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32F522A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eastAsia="Calibri"/>
                <w:sz w:val="24"/>
                <w:szCs w:val="24"/>
                <w:lang w:val="ru-RU" w:eastAsia="en-US"/>
              </w:rPr>
              <w:t>0</w:t>
            </w: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9 октября</w:t>
            </w:r>
          </w:p>
          <w:p w14:paraId="11110A0E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16:00</w:t>
            </w:r>
          </w:p>
        </w:tc>
        <w:tc>
          <w:tcPr>
            <w:tcW w:w="25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70115A0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Рютневская библиотека</w:t>
            </w:r>
          </w:p>
        </w:tc>
        <w:tc>
          <w:tcPr>
            <w:tcW w:w="17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D39A663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для всех категорий населения</w:t>
            </w:r>
          </w:p>
        </w:tc>
        <w:tc>
          <w:tcPr>
            <w:tcW w:w="22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313CAD0">
            <w:pPr>
              <w:pStyle w:val="17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Петухова В.Н., библиотекарь</w:t>
            </w:r>
          </w:p>
        </w:tc>
      </w:tr>
      <w:tr w14:paraId="1E6DC48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32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56EB593">
            <w:pPr>
              <w:pStyle w:val="17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Литературный час «Поэзия А. А. Суркова»</w:t>
            </w:r>
          </w:p>
        </w:tc>
        <w:tc>
          <w:tcPr>
            <w:tcW w:w="16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F5D3B9F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11 октября</w:t>
            </w:r>
          </w:p>
          <w:p w14:paraId="7F6D5CAD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16:00</w:t>
            </w:r>
          </w:p>
        </w:tc>
        <w:tc>
          <w:tcPr>
            <w:tcW w:w="25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603035A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Рютневская библиотека</w:t>
            </w:r>
          </w:p>
        </w:tc>
        <w:tc>
          <w:tcPr>
            <w:tcW w:w="17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5DF4762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для всех категорий населения</w:t>
            </w:r>
          </w:p>
        </w:tc>
        <w:tc>
          <w:tcPr>
            <w:tcW w:w="22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8BDB4EB">
            <w:pPr>
              <w:pStyle w:val="17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Петухова В.Н., библиотекарь</w:t>
            </w:r>
          </w:p>
        </w:tc>
      </w:tr>
      <w:tr w14:paraId="111EC92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32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1F39C1C">
            <w:pPr>
              <w:pStyle w:val="17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Тематическая беседа «Полезная и вредная еда»</w:t>
            </w:r>
          </w:p>
        </w:tc>
        <w:tc>
          <w:tcPr>
            <w:tcW w:w="16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F342975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14 октября</w:t>
            </w:r>
          </w:p>
          <w:p w14:paraId="16351449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16:00</w:t>
            </w:r>
          </w:p>
        </w:tc>
        <w:tc>
          <w:tcPr>
            <w:tcW w:w="25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F55CD15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Рютневская библиотека</w:t>
            </w:r>
          </w:p>
        </w:tc>
        <w:tc>
          <w:tcPr>
            <w:tcW w:w="17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7CB6DF0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для детей и подростков</w:t>
            </w:r>
          </w:p>
        </w:tc>
        <w:tc>
          <w:tcPr>
            <w:tcW w:w="22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1EF252C">
            <w:pPr>
              <w:pStyle w:val="17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Петухова В.Н., библиотекарь</w:t>
            </w:r>
          </w:p>
        </w:tc>
      </w:tr>
      <w:tr w14:paraId="0D5497A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32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1A27530">
            <w:pPr>
              <w:pStyle w:val="17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Тематическая беседа «Чистые руки – залог здоровья»</w:t>
            </w:r>
          </w:p>
        </w:tc>
        <w:tc>
          <w:tcPr>
            <w:tcW w:w="16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22E4A69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15 октября</w:t>
            </w:r>
          </w:p>
          <w:p w14:paraId="657B5FB0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16:00</w:t>
            </w:r>
          </w:p>
        </w:tc>
        <w:tc>
          <w:tcPr>
            <w:tcW w:w="25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3EDE9FE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Рютневская библиотека</w:t>
            </w:r>
          </w:p>
        </w:tc>
        <w:tc>
          <w:tcPr>
            <w:tcW w:w="17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C419FF7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для детей и подростков</w:t>
            </w:r>
          </w:p>
        </w:tc>
        <w:tc>
          <w:tcPr>
            <w:tcW w:w="22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CFA85AC">
            <w:pPr>
              <w:pStyle w:val="17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Петухова В.Н., библиотекарь</w:t>
            </w:r>
          </w:p>
        </w:tc>
      </w:tr>
      <w:tr w14:paraId="6BBCA0C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32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2011B38">
            <w:pPr>
              <w:pStyle w:val="17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Познавательный час «От зерна до каравая»</w:t>
            </w:r>
          </w:p>
          <w:p w14:paraId="03DE3616">
            <w:pPr>
              <w:pStyle w:val="17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</w:p>
        </w:tc>
        <w:tc>
          <w:tcPr>
            <w:tcW w:w="16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4B50849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17 октября</w:t>
            </w:r>
          </w:p>
          <w:p w14:paraId="6DC52D12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15:00</w:t>
            </w:r>
          </w:p>
        </w:tc>
        <w:tc>
          <w:tcPr>
            <w:tcW w:w="25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19C5C59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Рютневская библиотека</w:t>
            </w:r>
          </w:p>
        </w:tc>
        <w:tc>
          <w:tcPr>
            <w:tcW w:w="17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0E8D2B1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для детей и подростков</w:t>
            </w:r>
          </w:p>
        </w:tc>
        <w:tc>
          <w:tcPr>
            <w:tcW w:w="22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6C55B48">
            <w:pPr>
              <w:pStyle w:val="17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Петухова В.Н., библиотекарь</w:t>
            </w:r>
          </w:p>
        </w:tc>
      </w:tr>
      <w:tr w14:paraId="2F8B62E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32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00BFC5C">
            <w:pPr>
              <w:pStyle w:val="17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Познавательный час «О папе с любовью» ко дню отца в России</w:t>
            </w:r>
          </w:p>
          <w:p w14:paraId="64C1C881">
            <w:pPr>
              <w:pStyle w:val="17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</w:p>
        </w:tc>
        <w:tc>
          <w:tcPr>
            <w:tcW w:w="16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3E22EFD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21 октября</w:t>
            </w:r>
          </w:p>
          <w:p w14:paraId="5F8025C6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16:00</w:t>
            </w:r>
          </w:p>
        </w:tc>
        <w:tc>
          <w:tcPr>
            <w:tcW w:w="25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9E48486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Рютневская библиотека</w:t>
            </w:r>
          </w:p>
        </w:tc>
        <w:tc>
          <w:tcPr>
            <w:tcW w:w="17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D7E16D4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для детей и подростков</w:t>
            </w:r>
          </w:p>
        </w:tc>
        <w:tc>
          <w:tcPr>
            <w:tcW w:w="22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8C5FB15">
            <w:pPr>
              <w:pStyle w:val="17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Петухова В.Н., библиотекарь</w:t>
            </w:r>
          </w:p>
        </w:tc>
      </w:tr>
      <w:tr w14:paraId="6F39662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32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9772A6C">
            <w:pPr>
              <w:pStyle w:val="17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 xml:space="preserve">Литературный час «Волшебный мир сказок Оскара Уайльда» </w:t>
            </w:r>
          </w:p>
        </w:tc>
        <w:tc>
          <w:tcPr>
            <w:tcW w:w="16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07EB3C4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24 октября</w:t>
            </w:r>
          </w:p>
          <w:p w14:paraId="60178FAE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15:00</w:t>
            </w:r>
          </w:p>
        </w:tc>
        <w:tc>
          <w:tcPr>
            <w:tcW w:w="25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780F87C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Рютневская библиотека</w:t>
            </w:r>
          </w:p>
        </w:tc>
        <w:tc>
          <w:tcPr>
            <w:tcW w:w="17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0D0D08C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для детей и подростков</w:t>
            </w:r>
          </w:p>
        </w:tc>
        <w:tc>
          <w:tcPr>
            <w:tcW w:w="22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30CA0B3">
            <w:pPr>
              <w:pStyle w:val="17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Петухова В.Н., библиотекарь</w:t>
            </w:r>
          </w:p>
        </w:tc>
      </w:tr>
      <w:tr w14:paraId="6F694C4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32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F800AFA">
            <w:pPr>
              <w:pStyle w:val="17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Громкие чтения «Бабушка рядышком с дедушкой» ко дню бабушек и дедушек</w:t>
            </w:r>
          </w:p>
        </w:tc>
        <w:tc>
          <w:tcPr>
            <w:tcW w:w="16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35FAD89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28 октября</w:t>
            </w:r>
          </w:p>
          <w:p w14:paraId="2FA1D407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16:00</w:t>
            </w:r>
          </w:p>
        </w:tc>
        <w:tc>
          <w:tcPr>
            <w:tcW w:w="25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ED3C5B8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Рютневская библиотека</w:t>
            </w:r>
          </w:p>
        </w:tc>
        <w:tc>
          <w:tcPr>
            <w:tcW w:w="17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C35B6E7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для детей и подростков</w:t>
            </w:r>
          </w:p>
        </w:tc>
        <w:tc>
          <w:tcPr>
            <w:tcW w:w="22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E9E1318">
            <w:pPr>
              <w:pStyle w:val="17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Петухова В.Н., библиотекарь</w:t>
            </w:r>
          </w:p>
        </w:tc>
      </w:tr>
      <w:tr w14:paraId="5C5C6E8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32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2BF2055">
            <w:pPr>
              <w:pStyle w:val="17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Викторина «Города земли Ярославской» к 31 всемирному дню городов</w:t>
            </w:r>
          </w:p>
        </w:tc>
        <w:tc>
          <w:tcPr>
            <w:tcW w:w="16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2F1605F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31 октября</w:t>
            </w:r>
          </w:p>
          <w:p w14:paraId="371082D5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16:00</w:t>
            </w:r>
          </w:p>
          <w:p w14:paraId="7355842B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</w:p>
        </w:tc>
        <w:tc>
          <w:tcPr>
            <w:tcW w:w="25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6DCCC02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Рютневская библиотека</w:t>
            </w:r>
          </w:p>
        </w:tc>
        <w:tc>
          <w:tcPr>
            <w:tcW w:w="17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772B5DD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для всех категорий населения</w:t>
            </w:r>
          </w:p>
        </w:tc>
        <w:tc>
          <w:tcPr>
            <w:tcW w:w="22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A59DDB9">
            <w:pPr>
              <w:pStyle w:val="17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Петухова В.Н., библиотекарь</w:t>
            </w:r>
          </w:p>
        </w:tc>
      </w:tr>
    </w:tbl>
    <w:p w14:paraId="30AF2F47">
      <w:pPr>
        <w:pStyle w:val="17"/>
        <w:rPr>
          <w:rFonts w:ascii="Times New Roman" w:hAnsi="Times New Roman" w:eastAsia="Calibri"/>
          <w:sz w:val="24"/>
          <w:szCs w:val="24"/>
          <w:lang w:eastAsia="en-US"/>
        </w:rPr>
      </w:pPr>
    </w:p>
    <w:p w14:paraId="62463CD0">
      <w:pPr>
        <w:pStyle w:val="17"/>
        <w:jc w:val="center"/>
        <w:rPr>
          <w:rFonts w:ascii="Times New Roman" w:hAnsi="Times New Roman" w:eastAsia="Times New Roman" w:cs="Times New Roman"/>
          <w:b/>
          <w:i/>
          <w:iCs w:val="0"/>
          <w:sz w:val="26"/>
          <w:szCs w:val="26"/>
          <w:u w:val="none"/>
          <w:lang w:val="ru-RU" w:eastAsia="en-US" w:bidi="ar-SA"/>
        </w:rPr>
      </w:pPr>
      <w:r>
        <w:rPr>
          <w:rFonts w:ascii="Times New Roman" w:hAnsi="Times New Roman" w:eastAsia="Times New Roman" w:cs="Times New Roman"/>
          <w:b/>
          <w:i/>
          <w:iCs w:val="0"/>
          <w:sz w:val="26"/>
          <w:szCs w:val="26"/>
          <w:u w:val="none"/>
          <w:lang w:val="ru-RU" w:eastAsia="en-US" w:bidi="ar-SA"/>
        </w:rPr>
        <w:t>Глебовская библиотека</w:t>
      </w:r>
    </w:p>
    <w:p w14:paraId="07E9AB96">
      <w:pPr>
        <w:pStyle w:val="17"/>
        <w:jc w:val="center"/>
        <w:rPr>
          <w:rFonts w:ascii="Times New Roman" w:hAnsi="Times New Roman" w:eastAsia="Times New Roman" w:cs="Times New Roman"/>
          <w:b/>
          <w:i/>
          <w:iCs w:val="0"/>
          <w:sz w:val="26"/>
          <w:szCs w:val="26"/>
          <w:u w:val="none"/>
          <w:lang w:val="ru-RU" w:eastAsia="en-US" w:bidi="ar-SA"/>
        </w:rPr>
      </w:pPr>
      <w:r>
        <w:rPr>
          <w:rFonts w:ascii="Times New Roman" w:hAnsi="Times New Roman" w:eastAsia="Times New Roman" w:cs="Times New Roman"/>
          <w:b/>
          <w:i/>
          <w:iCs w:val="0"/>
          <w:sz w:val="26"/>
          <w:szCs w:val="26"/>
          <w:u w:val="none"/>
          <w:lang w:val="ru-RU" w:eastAsia="en-US" w:bidi="ar-SA"/>
        </w:rPr>
        <w:t xml:space="preserve">Ярославский район, д.Глебовское, ул.Олимпийская, д.1а </w:t>
      </w:r>
    </w:p>
    <w:p w14:paraId="276E2824">
      <w:pPr>
        <w:pStyle w:val="17"/>
        <w:jc w:val="center"/>
        <w:rPr>
          <w:rFonts w:ascii="Times New Roman" w:hAnsi="Times New Roman" w:eastAsia="Times New Roman" w:cs="Times New Roman"/>
          <w:b/>
          <w:i/>
          <w:iCs w:val="0"/>
          <w:sz w:val="26"/>
          <w:szCs w:val="26"/>
          <w:u w:val="none"/>
          <w:lang w:val="ru-RU" w:eastAsia="en-US" w:bidi="ar-SA"/>
        </w:rPr>
      </w:pPr>
      <w:r>
        <w:rPr>
          <w:rFonts w:ascii="Times New Roman" w:hAnsi="Times New Roman" w:eastAsia="Times New Roman" w:cs="Times New Roman"/>
          <w:b/>
          <w:i/>
          <w:iCs w:val="0"/>
          <w:sz w:val="26"/>
          <w:szCs w:val="26"/>
          <w:u w:val="none"/>
          <w:lang w:val="ru-RU" w:eastAsia="en-US" w:bidi="ar-SA"/>
        </w:rPr>
        <w:t>Тел</w:t>
      </w:r>
      <w:r>
        <w:rPr>
          <w:rFonts w:hint="default" w:ascii="Times New Roman" w:hAnsi="Times New Roman" w:eastAsia="Times New Roman" w:cs="Times New Roman"/>
          <w:b/>
          <w:i/>
          <w:iCs w:val="0"/>
          <w:sz w:val="26"/>
          <w:szCs w:val="26"/>
          <w:u w:val="none"/>
          <w:lang w:val="ru-RU" w:eastAsia="en-US" w:bidi="ar-SA"/>
        </w:rPr>
        <w:t xml:space="preserve">. </w:t>
      </w:r>
      <w:r>
        <w:rPr>
          <w:rFonts w:ascii="Times New Roman" w:hAnsi="Times New Roman" w:eastAsia="Times New Roman" w:cs="Times New Roman"/>
          <w:b/>
          <w:i/>
          <w:iCs w:val="0"/>
          <w:sz w:val="26"/>
          <w:szCs w:val="26"/>
          <w:u w:val="none"/>
          <w:lang w:val="ru-RU" w:eastAsia="en-US" w:bidi="ar-SA"/>
        </w:rPr>
        <w:t>8(4852)</w:t>
      </w:r>
      <w:r>
        <w:rPr>
          <w:rFonts w:hint="default" w:ascii="Times New Roman" w:hAnsi="Times New Roman" w:eastAsia="Times New Roman" w:cs="Times New Roman"/>
          <w:b/>
          <w:i/>
          <w:iCs w:val="0"/>
          <w:sz w:val="26"/>
          <w:szCs w:val="26"/>
          <w:u w:val="none"/>
          <w:lang w:val="ru-RU" w:eastAsia="en-US" w:bidi="ar-SA"/>
        </w:rPr>
        <w:t xml:space="preserve"> </w:t>
      </w:r>
      <w:r>
        <w:rPr>
          <w:rFonts w:ascii="Times New Roman" w:hAnsi="Times New Roman" w:eastAsia="Times New Roman" w:cs="Times New Roman"/>
          <w:b/>
          <w:i/>
          <w:iCs w:val="0"/>
          <w:sz w:val="26"/>
          <w:szCs w:val="26"/>
          <w:u w:val="none"/>
          <w:lang w:val="ru-RU" w:eastAsia="en-US" w:bidi="ar-SA"/>
        </w:rPr>
        <w:t>76-31-46</w:t>
      </w:r>
    </w:p>
    <w:p w14:paraId="1C9B0A8C">
      <w:pPr>
        <w:pStyle w:val="17"/>
        <w:jc w:val="center"/>
        <w:rPr>
          <w:rFonts w:ascii="Times New Roman" w:hAnsi="Times New Roman" w:eastAsia="Times New Roman" w:cs="Times New Roman"/>
          <w:b/>
          <w:i/>
          <w:iCs w:val="0"/>
          <w:sz w:val="26"/>
          <w:szCs w:val="26"/>
          <w:u w:val="none"/>
          <w:lang w:val="ru-RU" w:eastAsia="en-US" w:bidi="ar-SA"/>
        </w:rPr>
      </w:pPr>
    </w:p>
    <w:tbl>
      <w:tblPr>
        <w:tblStyle w:val="12"/>
        <w:tblW w:w="11375" w:type="dxa"/>
        <w:tblInd w:w="-1246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250"/>
        <w:gridCol w:w="1700"/>
        <w:gridCol w:w="2525"/>
        <w:gridCol w:w="1700"/>
        <w:gridCol w:w="2200"/>
      </w:tblGrid>
      <w:tr w14:paraId="32148464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50" w:type="dxa"/>
            <w:vAlign w:val="top"/>
          </w:tcPr>
          <w:p w14:paraId="6A50603C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Форма и название мероприятия</w:t>
            </w:r>
          </w:p>
        </w:tc>
        <w:tc>
          <w:tcPr>
            <w:tcW w:w="1700" w:type="dxa"/>
            <w:vAlign w:val="top"/>
          </w:tcPr>
          <w:p w14:paraId="36C26EED">
            <w:pPr>
              <w:contextualSpacing/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Дата и время</w:t>
            </w:r>
          </w:p>
          <w:p w14:paraId="21B56447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проведения</w:t>
            </w:r>
          </w:p>
        </w:tc>
        <w:tc>
          <w:tcPr>
            <w:tcW w:w="2525" w:type="dxa"/>
            <w:vAlign w:val="top"/>
          </w:tcPr>
          <w:p w14:paraId="2E5A152B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Место проведения</w:t>
            </w:r>
          </w:p>
        </w:tc>
        <w:tc>
          <w:tcPr>
            <w:tcW w:w="1700" w:type="dxa"/>
            <w:vAlign w:val="top"/>
          </w:tcPr>
          <w:p w14:paraId="5E406CDD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Аудитория</w:t>
            </w:r>
          </w:p>
        </w:tc>
        <w:tc>
          <w:tcPr>
            <w:tcW w:w="2200" w:type="dxa"/>
            <w:vAlign w:val="top"/>
          </w:tcPr>
          <w:p w14:paraId="327B2CC0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Ответственные</w:t>
            </w:r>
          </w:p>
        </w:tc>
      </w:tr>
      <w:tr w14:paraId="045E7E00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50" w:type="dxa"/>
          </w:tcPr>
          <w:p w14:paraId="079E0FFC">
            <w:pPr>
              <w:pStyle w:val="17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Громкое чтение сказок С.Аксакова</w:t>
            </w:r>
          </w:p>
        </w:tc>
        <w:tc>
          <w:tcPr>
            <w:tcW w:w="1700" w:type="dxa"/>
          </w:tcPr>
          <w:p w14:paraId="1AF9A895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eastAsia="Calibri"/>
                <w:sz w:val="24"/>
                <w:szCs w:val="24"/>
                <w:lang w:val="ru-RU" w:eastAsia="en-US"/>
              </w:rPr>
              <w:t>0</w:t>
            </w: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1 октября</w:t>
            </w:r>
          </w:p>
          <w:p w14:paraId="26A61E1C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14:00</w:t>
            </w:r>
          </w:p>
        </w:tc>
        <w:tc>
          <w:tcPr>
            <w:tcW w:w="2525" w:type="dxa"/>
          </w:tcPr>
          <w:p w14:paraId="55CE770F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Глебовская библиотека</w:t>
            </w:r>
          </w:p>
        </w:tc>
        <w:tc>
          <w:tcPr>
            <w:tcW w:w="1700" w:type="dxa"/>
          </w:tcPr>
          <w:p w14:paraId="16C56764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Для детей</w:t>
            </w:r>
          </w:p>
        </w:tc>
        <w:tc>
          <w:tcPr>
            <w:tcW w:w="2200" w:type="dxa"/>
          </w:tcPr>
          <w:p w14:paraId="52B65F2B">
            <w:pPr>
              <w:pStyle w:val="17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Тотьмянина Т.В.</w:t>
            </w:r>
          </w:p>
          <w:p w14:paraId="1066A703">
            <w:pPr>
              <w:pStyle w:val="17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Библиотекарь</w:t>
            </w:r>
          </w:p>
        </w:tc>
      </w:tr>
      <w:tr w14:paraId="7CD63A2D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50" w:type="dxa"/>
          </w:tcPr>
          <w:p w14:paraId="7AB6F955">
            <w:pPr>
              <w:pStyle w:val="17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Книжная выставка «Удивительный мир животных»</w:t>
            </w:r>
          </w:p>
        </w:tc>
        <w:tc>
          <w:tcPr>
            <w:tcW w:w="1700" w:type="dxa"/>
          </w:tcPr>
          <w:p w14:paraId="62B36476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eastAsia="Calibri"/>
                <w:sz w:val="24"/>
                <w:szCs w:val="24"/>
                <w:lang w:val="ru-RU" w:eastAsia="en-US"/>
              </w:rPr>
              <w:t>0</w:t>
            </w: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3 октября</w:t>
            </w:r>
          </w:p>
          <w:p w14:paraId="788046D7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11:00</w:t>
            </w:r>
          </w:p>
        </w:tc>
        <w:tc>
          <w:tcPr>
            <w:tcW w:w="2525" w:type="dxa"/>
          </w:tcPr>
          <w:p w14:paraId="6E90945B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Глебовская библиотека</w:t>
            </w:r>
          </w:p>
        </w:tc>
        <w:tc>
          <w:tcPr>
            <w:tcW w:w="1700" w:type="dxa"/>
          </w:tcPr>
          <w:p w14:paraId="414D6974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Для детей</w:t>
            </w:r>
          </w:p>
        </w:tc>
        <w:tc>
          <w:tcPr>
            <w:tcW w:w="2200" w:type="dxa"/>
          </w:tcPr>
          <w:p w14:paraId="29811D89">
            <w:pPr>
              <w:pStyle w:val="17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Тотьмянина Т.В.</w:t>
            </w:r>
          </w:p>
          <w:p w14:paraId="1D48061E">
            <w:pPr>
              <w:pStyle w:val="17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Библиотекарь</w:t>
            </w:r>
          </w:p>
        </w:tc>
      </w:tr>
      <w:tr w14:paraId="685C2CB3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50" w:type="dxa"/>
          </w:tcPr>
          <w:p w14:paraId="322C85DB">
            <w:pPr>
              <w:pStyle w:val="17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День настольных игр</w:t>
            </w:r>
          </w:p>
        </w:tc>
        <w:tc>
          <w:tcPr>
            <w:tcW w:w="1700" w:type="dxa"/>
          </w:tcPr>
          <w:p w14:paraId="5213A7BC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eastAsia="Calibri"/>
                <w:sz w:val="24"/>
                <w:szCs w:val="24"/>
                <w:lang w:val="ru-RU" w:eastAsia="en-US"/>
              </w:rPr>
              <w:t>0</w:t>
            </w: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5 октября</w:t>
            </w:r>
          </w:p>
          <w:p w14:paraId="43C46C8C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11:00</w:t>
            </w:r>
          </w:p>
        </w:tc>
        <w:tc>
          <w:tcPr>
            <w:tcW w:w="2525" w:type="dxa"/>
          </w:tcPr>
          <w:p w14:paraId="3B6D8504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Глебовская библиотека</w:t>
            </w:r>
          </w:p>
        </w:tc>
        <w:tc>
          <w:tcPr>
            <w:tcW w:w="1700" w:type="dxa"/>
          </w:tcPr>
          <w:p w14:paraId="40A30CE8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Для детей</w:t>
            </w:r>
          </w:p>
        </w:tc>
        <w:tc>
          <w:tcPr>
            <w:tcW w:w="2200" w:type="dxa"/>
          </w:tcPr>
          <w:p w14:paraId="067FF2AA">
            <w:pPr>
              <w:pStyle w:val="17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Тотьмянина Т.В.</w:t>
            </w:r>
          </w:p>
          <w:p w14:paraId="23FC997A">
            <w:pPr>
              <w:pStyle w:val="17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Библиотекарь</w:t>
            </w:r>
          </w:p>
        </w:tc>
      </w:tr>
      <w:tr w14:paraId="091660A8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50" w:type="dxa"/>
          </w:tcPr>
          <w:p w14:paraId="0C86A507">
            <w:pPr>
              <w:pStyle w:val="17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Литературный час «Если душа родилась крылатой», ко дню рождения М.Цветаевой</w:t>
            </w:r>
          </w:p>
        </w:tc>
        <w:tc>
          <w:tcPr>
            <w:tcW w:w="1700" w:type="dxa"/>
          </w:tcPr>
          <w:p w14:paraId="4FDC5A59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10 октября</w:t>
            </w:r>
          </w:p>
          <w:p w14:paraId="34EEA844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16:00</w:t>
            </w:r>
          </w:p>
          <w:p w14:paraId="3AD8B6D5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</w:p>
        </w:tc>
        <w:tc>
          <w:tcPr>
            <w:tcW w:w="2525" w:type="dxa"/>
          </w:tcPr>
          <w:p w14:paraId="6C8C1EF9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Глебовская библиотека</w:t>
            </w:r>
          </w:p>
        </w:tc>
        <w:tc>
          <w:tcPr>
            <w:tcW w:w="1700" w:type="dxa"/>
          </w:tcPr>
          <w:p w14:paraId="19BC72A7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Для пожилых</w:t>
            </w:r>
          </w:p>
        </w:tc>
        <w:tc>
          <w:tcPr>
            <w:tcW w:w="2200" w:type="dxa"/>
          </w:tcPr>
          <w:p w14:paraId="506656B1">
            <w:pPr>
              <w:pStyle w:val="17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Тотьмянина Т.В.</w:t>
            </w:r>
          </w:p>
          <w:p w14:paraId="7C24B447">
            <w:pPr>
              <w:pStyle w:val="17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Библиотекарь</w:t>
            </w:r>
          </w:p>
        </w:tc>
      </w:tr>
      <w:tr w14:paraId="4A0DED50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50" w:type="dxa"/>
          </w:tcPr>
          <w:p w14:paraId="6D3F2938">
            <w:pPr>
              <w:pStyle w:val="17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Книжная полка «Стиль жизни-здоровье»</w:t>
            </w:r>
          </w:p>
        </w:tc>
        <w:tc>
          <w:tcPr>
            <w:tcW w:w="1700" w:type="dxa"/>
          </w:tcPr>
          <w:p w14:paraId="0E62161A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12 октября</w:t>
            </w:r>
          </w:p>
          <w:p w14:paraId="664411B3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11:00</w:t>
            </w:r>
          </w:p>
        </w:tc>
        <w:tc>
          <w:tcPr>
            <w:tcW w:w="2525" w:type="dxa"/>
          </w:tcPr>
          <w:p w14:paraId="59F07C9D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Глебовская библиотека</w:t>
            </w:r>
          </w:p>
        </w:tc>
        <w:tc>
          <w:tcPr>
            <w:tcW w:w="1700" w:type="dxa"/>
          </w:tcPr>
          <w:p w14:paraId="63161E01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Для всех категорий</w:t>
            </w:r>
          </w:p>
        </w:tc>
        <w:tc>
          <w:tcPr>
            <w:tcW w:w="2200" w:type="dxa"/>
          </w:tcPr>
          <w:p w14:paraId="640C86AE">
            <w:pPr>
              <w:pStyle w:val="17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Тотьмянина Т.В.</w:t>
            </w:r>
          </w:p>
          <w:p w14:paraId="3805DDA5">
            <w:pPr>
              <w:pStyle w:val="17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Библиотекарь</w:t>
            </w:r>
          </w:p>
        </w:tc>
      </w:tr>
      <w:tr w14:paraId="1237F06B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50" w:type="dxa"/>
          </w:tcPr>
          <w:p w14:paraId="3B6761E2">
            <w:pPr>
              <w:pStyle w:val="17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Выставка-портрет «Удивительный мир Бунина»</w:t>
            </w:r>
          </w:p>
        </w:tc>
        <w:tc>
          <w:tcPr>
            <w:tcW w:w="1700" w:type="dxa"/>
          </w:tcPr>
          <w:p w14:paraId="3CF5956C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17 октября</w:t>
            </w:r>
          </w:p>
          <w:p w14:paraId="5676846D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16:00</w:t>
            </w:r>
          </w:p>
        </w:tc>
        <w:tc>
          <w:tcPr>
            <w:tcW w:w="2525" w:type="dxa"/>
          </w:tcPr>
          <w:p w14:paraId="3A6A867C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Глебовская библиотека</w:t>
            </w:r>
          </w:p>
        </w:tc>
        <w:tc>
          <w:tcPr>
            <w:tcW w:w="1700" w:type="dxa"/>
          </w:tcPr>
          <w:p w14:paraId="2750CCD1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Для всех категорий</w:t>
            </w:r>
          </w:p>
        </w:tc>
        <w:tc>
          <w:tcPr>
            <w:tcW w:w="2200" w:type="dxa"/>
          </w:tcPr>
          <w:p w14:paraId="37E1C21F">
            <w:pPr>
              <w:pStyle w:val="17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Тотьмянина Т.В.</w:t>
            </w:r>
          </w:p>
          <w:p w14:paraId="0A633807">
            <w:pPr>
              <w:pStyle w:val="17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Библиотекарь</w:t>
            </w:r>
          </w:p>
        </w:tc>
      </w:tr>
      <w:tr w14:paraId="2915BDAC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50" w:type="dxa"/>
          </w:tcPr>
          <w:p w14:paraId="65E06745">
            <w:pPr>
              <w:pStyle w:val="17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«Умей сказать «НЕТ!», презентация буклета о вреде курения.</w:t>
            </w:r>
          </w:p>
        </w:tc>
        <w:tc>
          <w:tcPr>
            <w:tcW w:w="1700" w:type="dxa"/>
          </w:tcPr>
          <w:p w14:paraId="449C38A6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19 октября</w:t>
            </w:r>
          </w:p>
          <w:p w14:paraId="64C79746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11:00</w:t>
            </w:r>
          </w:p>
        </w:tc>
        <w:tc>
          <w:tcPr>
            <w:tcW w:w="2525" w:type="dxa"/>
          </w:tcPr>
          <w:p w14:paraId="586BE059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Глебовская библиотека</w:t>
            </w:r>
          </w:p>
        </w:tc>
        <w:tc>
          <w:tcPr>
            <w:tcW w:w="1700" w:type="dxa"/>
          </w:tcPr>
          <w:p w14:paraId="27EBEEC9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Для детей</w:t>
            </w:r>
          </w:p>
        </w:tc>
        <w:tc>
          <w:tcPr>
            <w:tcW w:w="2200" w:type="dxa"/>
          </w:tcPr>
          <w:p w14:paraId="715914B8">
            <w:pPr>
              <w:pStyle w:val="17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Тотьмянина Т.В.</w:t>
            </w:r>
          </w:p>
          <w:p w14:paraId="69165FB8">
            <w:pPr>
              <w:pStyle w:val="17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Библиотекарь</w:t>
            </w:r>
          </w:p>
        </w:tc>
      </w:tr>
      <w:tr w14:paraId="42FEF187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50" w:type="dxa"/>
          </w:tcPr>
          <w:p w14:paraId="70C26296">
            <w:pPr>
              <w:pStyle w:val="17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Книжная выставка «Романтик и мечтатель», ко дню рождения Крапивина.</w:t>
            </w:r>
          </w:p>
        </w:tc>
        <w:tc>
          <w:tcPr>
            <w:tcW w:w="1700" w:type="dxa"/>
          </w:tcPr>
          <w:p w14:paraId="27C05864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22 октября</w:t>
            </w:r>
          </w:p>
          <w:p w14:paraId="7FC0CFBD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11:00</w:t>
            </w:r>
          </w:p>
        </w:tc>
        <w:tc>
          <w:tcPr>
            <w:tcW w:w="2525" w:type="dxa"/>
          </w:tcPr>
          <w:p w14:paraId="40F38070">
            <w:pPr>
              <w:pStyle w:val="17"/>
              <w:jc w:val="center"/>
              <w:rPr>
                <w:rFonts w:hint="default" w:ascii="Times New Roman" w:hAnsi="Times New Roman" w:eastAsia="Calibri"/>
                <w:sz w:val="24"/>
                <w:szCs w:val="24"/>
                <w:lang w:val="ru-RU"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Глебовская библиотек</w:t>
            </w:r>
            <w:r>
              <w:rPr>
                <w:rFonts w:ascii="Times New Roman" w:hAnsi="Times New Roman" w:eastAsia="Calibri"/>
                <w:sz w:val="24"/>
                <w:szCs w:val="24"/>
                <w:lang w:val="ru-RU" w:eastAsia="en-US"/>
              </w:rPr>
              <w:t>а</w:t>
            </w:r>
          </w:p>
        </w:tc>
        <w:tc>
          <w:tcPr>
            <w:tcW w:w="1700" w:type="dxa"/>
          </w:tcPr>
          <w:p w14:paraId="73EFA103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Для детей</w:t>
            </w:r>
          </w:p>
        </w:tc>
        <w:tc>
          <w:tcPr>
            <w:tcW w:w="2200" w:type="dxa"/>
          </w:tcPr>
          <w:p w14:paraId="544B0D62">
            <w:pPr>
              <w:pStyle w:val="17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Тотьмянина Т.В.</w:t>
            </w:r>
          </w:p>
          <w:p w14:paraId="636860F7">
            <w:pPr>
              <w:pStyle w:val="17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Библиотекарь</w:t>
            </w:r>
          </w:p>
        </w:tc>
      </w:tr>
      <w:tr w14:paraId="01848DB1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50" w:type="dxa"/>
          </w:tcPr>
          <w:p w14:paraId="3962F35F">
            <w:pPr>
              <w:pStyle w:val="17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Литературный час «Василий Белов и его рассказы»</w:t>
            </w:r>
          </w:p>
        </w:tc>
        <w:tc>
          <w:tcPr>
            <w:tcW w:w="1700" w:type="dxa"/>
          </w:tcPr>
          <w:p w14:paraId="7D174D54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24 октября</w:t>
            </w:r>
          </w:p>
          <w:p w14:paraId="09857EE8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16:00</w:t>
            </w:r>
          </w:p>
        </w:tc>
        <w:tc>
          <w:tcPr>
            <w:tcW w:w="2525" w:type="dxa"/>
          </w:tcPr>
          <w:p w14:paraId="2F7BC53C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Глебовская библиотека</w:t>
            </w:r>
          </w:p>
        </w:tc>
        <w:tc>
          <w:tcPr>
            <w:tcW w:w="1700" w:type="dxa"/>
          </w:tcPr>
          <w:p w14:paraId="50C2ED88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Для пожилых</w:t>
            </w:r>
          </w:p>
        </w:tc>
        <w:tc>
          <w:tcPr>
            <w:tcW w:w="2200" w:type="dxa"/>
          </w:tcPr>
          <w:p w14:paraId="4498D1AD">
            <w:pPr>
              <w:pStyle w:val="17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Тотьмянина Т.В.</w:t>
            </w:r>
          </w:p>
          <w:p w14:paraId="0B6BD4AF">
            <w:pPr>
              <w:pStyle w:val="17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Библиотекарь</w:t>
            </w:r>
          </w:p>
        </w:tc>
      </w:tr>
      <w:tr w14:paraId="6A1610DE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50" w:type="dxa"/>
          </w:tcPr>
          <w:p w14:paraId="4F34E7F6">
            <w:pPr>
              <w:pStyle w:val="17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Краеведческий час «Русская изба».</w:t>
            </w:r>
          </w:p>
        </w:tc>
        <w:tc>
          <w:tcPr>
            <w:tcW w:w="1700" w:type="dxa"/>
          </w:tcPr>
          <w:p w14:paraId="47B17F82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26 октября</w:t>
            </w:r>
          </w:p>
          <w:p w14:paraId="486CD252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11:00</w:t>
            </w:r>
          </w:p>
        </w:tc>
        <w:tc>
          <w:tcPr>
            <w:tcW w:w="2525" w:type="dxa"/>
          </w:tcPr>
          <w:p w14:paraId="7C5DAF26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Глебовская библиотека</w:t>
            </w:r>
          </w:p>
        </w:tc>
        <w:tc>
          <w:tcPr>
            <w:tcW w:w="1700" w:type="dxa"/>
          </w:tcPr>
          <w:p w14:paraId="7F4B2E17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Для детей</w:t>
            </w:r>
          </w:p>
        </w:tc>
        <w:tc>
          <w:tcPr>
            <w:tcW w:w="2200" w:type="dxa"/>
          </w:tcPr>
          <w:p w14:paraId="7EE48A40">
            <w:pPr>
              <w:pStyle w:val="17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Тотьмянина Т.В.</w:t>
            </w:r>
          </w:p>
          <w:p w14:paraId="4ABF80C7">
            <w:pPr>
              <w:pStyle w:val="17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Библиотекарь</w:t>
            </w:r>
          </w:p>
        </w:tc>
      </w:tr>
    </w:tbl>
    <w:p w14:paraId="1337F856">
      <w:pPr>
        <w:pStyle w:val="17"/>
        <w:rPr>
          <w:rFonts w:ascii="Times New Roman" w:hAnsi="Times New Roman" w:eastAsia="Calibri"/>
          <w:sz w:val="24"/>
          <w:szCs w:val="24"/>
          <w:lang w:eastAsia="en-US"/>
        </w:rPr>
      </w:pPr>
    </w:p>
    <w:p w14:paraId="606D8B96">
      <w:pPr>
        <w:pStyle w:val="10"/>
        <w:rPr>
          <w:rFonts w:ascii="Times New Roman" w:hAnsi="Times New Roman" w:eastAsia="Times New Roman" w:cs="Times New Roman"/>
          <w:b/>
          <w:i/>
          <w:iCs w:val="0"/>
          <w:sz w:val="26"/>
          <w:szCs w:val="26"/>
          <w:u w:val="none"/>
          <w:lang w:val="ru-RU" w:eastAsia="en-US" w:bidi="ar-SA"/>
        </w:rPr>
      </w:pPr>
      <w:r>
        <w:rPr>
          <w:rFonts w:ascii="Times New Roman" w:hAnsi="Times New Roman" w:eastAsia="Times New Roman" w:cs="Times New Roman"/>
          <w:b/>
          <w:i/>
          <w:iCs w:val="0"/>
          <w:sz w:val="26"/>
          <w:szCs w:val="26"/>
          <w:u w:val="none"/>
          <w:lang w:val="ru-RU" w:eastAsia="en-US" w:bidi="ar-SA"/>
        </w:rPr>
        <w:t>Глебовский Дом культуры</w:t>
      </w:r>
    </w:p>
    <w:p w14:paraId="17E33ECF">
      <w:pPr>
        <w:pStyle w:val="10"/>
        <w:rPr>
          <w:rFonts w:ascii="Times New Roman" w:hAnsi="Times New Roman" w:eastAsia="Times New Roman" w:cs="Times New Roman"/>
          <w:b/>
          <w:i/>
          <w:iCs w:val="0"/>
          <w:sz w:val="26"/>
          <w:szCs w:val="26"/>
          <w:u w:val="none"/>
          <w:lang w:val="ru-RU" w:eastAsia="en-US" w:bidi="ar-SA"/>
        </w:rPr>
      </w:pPr>
      <w:r>
        <w:rPr>
          <w:rFonts w:ascii="Times New Roman" w:hAnsi="Times New Roman" w:eastAsia="Times New Roman" w:cs="Times New Roman"/>
          <w:b/>
          <w:i/>
          <w:iCs w:val="0"/>
          <w:sz w:val="26"/>
          <w:szCs w:val="26"/>
          <w:u w:val="none"/>
          <w:lang w:val="ru-RU" w:eastAsia="en-US" w:bidi="ar-SA"/>
        </w:rPr>
        <w:t>Ярославский район, д.Глебовское, ул.Олимпийская, д.1а</w:t>
      </w:r>
    </w:p>
    <w:p w14:paraId="6F0C7999">
      <w:pPr>
        <w:pStyle w:val="10"/>
        <w:rPr>
          <w:rFonts w:ascii="Times New Roman" w:hAnsi="Times New Roman" w:eastAsia="Times New Roman" w:cs="Times New Roman"/>
          <w:b/>
          <w:i/>
          <w:iCs w:val="0"/>
          <w:sz w:val="26"/>
          <w:szCs w:val="26"/>
          <w:u w:val="none"/>
          <w:lang w:val="ru-RU" w:eastAsia="en-US" w:bidi="ar-SA"/>
        </w:rPr>
      </w:pPr>
      <w:r>
        <w:rPr>
          <w:rFonts w:ascii="Times New Roman" w:hAnsi="Times New Roman" w:eastAsia="Times New Roman" w:cs="Times New Roman"/>
          <w:b/>
          <w:i/>
          <w:iCs w:val="0"/>
          <w:sz w:val="26"/>
          <w:szCs w:val="26"/>
          <w:u w:val="none"/>
          <w:lang w:val="ru-RU" w:eastAsia="en-US" w:bidi="ar-SA"/>
        </w:rPr>
        <w:t>8(4852)76-31-46</w:t>
      </w:r>
    </w:p>
    <w:p w14:paraId="2F1271DD">
      <w:pPr>
        <w:pStyle w:val="10"/>
        <w:rPr>
          <w:rFonts w:ascii="Times New Roman" w:hAnsi="Times New Roman" w:eastAsia="Times New Roman" w:cs="Times New Roman"/>
          <w:b/>
          <w:i/>
          <w:iCs w:val="0"/>
          <w:sz w:val="26"/>
          <w:szCs w:val="26"/>
          <w:u w:val="none"/>
          <w:lang w:val="ru-RU" w:eastAsia="en-US" w:bidi="ar-SA"/>
        </w:rPr>
      </w:pPr>
    </w:p>
    <w:tbl>
      <w:tblPr>
        <w:tblStyle w:val="6"/>
        <w:tblW w:w="11412" w:type="dxa"/>
        <w:tblInd w:w="-1283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287"/>
        <w:gridCol w:w="1713"/>
        <w:gridCol w:w="2500"/>
        <w:gridCol w:w="1725"/>
        <w:gridCol w:w="2187"/>
      </w:tblGrid>
      <w:tr w14:paraId="1E82C95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87" w:type="dxa"/>
            <w:vAlign w:val="top"/>
          </w:tcPr>
          <w:p w14:paraId="32826F34">
            <w:pPr>
              <w:contextualSpacing/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Форма и название мероприятия</w:t>
            </w:r>
          </w:p>
        </w:tc>
        <w:tc>
          <w:tcPr>
            <w:tcW w:w="1713" w:type="dxa"/>
            <w:vAlign w:val="top"/>
          </w:tcPr>
          <w:p w14:paraId="23DA57D6">
            <w:pPr>
              <w:contextualSpacing/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Дата и время</w:t>
            </w:r>
          </w:p>
          <w:p w14:paraId="4125C6F0">
            <w:pPr>
              <w:contextualSpacing/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проведения</w:t>
            </w:r>
          </w:p>
        </w:tc>
        <w:tc>
          <w:tcPr>
            <w:tcW w:w="2500" w:type="dxa"/>
            <w:vAlign w:val="top"/>
          </w:tcPr>
          <w:p w14:paraId="480AEDEC">
            <w:pPr>
              <w:contextualSpacing/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Место проведения</w:t>
            </w:r>
          </w:p>
        </w:tc>
        <w:tc>
          <w:tcPr>
            <w:tcW w:w="1725" w:type="dxa"/>
            <w:vAlign w:val="top"/>
          </w:tcPr>
          <w:p w14:paraId="7F499BFC">
            <w:pPr>
              <w:contextualSpacing/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Аудитория</w:t>
            </w:r>
          </w:p>
        </w:tc>
        <w:tc>
          <w:tcPr>
            <w:tcW w:w="2187" w:type="dxa"/>
            <w:vAlign w:val="top"/>
          </w:tcPr>
          <w:p w14:paraId="728EE2A2">
            <w:pPr>
              <w:contextualSpacing/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Ответственные</w:t>
            </w:r>
          </w:p>
        </w:tc>
      </w:tr>
      <w:tr w14:paraId="0723DD0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87" w:type="dxa"/>
          </w:tcPr>
          <w:p w14:paraId="1BFC8DF6">
            <w:pPr>
              <w:pStyle w:val="17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Ко дню пожилого человека «Старые песни о главном» посиделки</w:t>
            </w:r>
          </w:p>
        </w:tc>
        <w:tc>
          <w:tcPr>
            <w:tcW w:w="1713" w:type="dxa"/>
          </w:tcPr>
          <w:p w14:paraId="56CF286F">
            <w:pPr>
              <w:pStyle w:val="17"/>
              <w:jc w:val="center"/>
              <w:rPr>
                <w:rFonts w:hint="default" w:ascii="Times New Roman" w:hAnsi="Times New Roman" w:eastAsia="Calibri"/>
                <w:sz w:val="24"/>
                <w:szCs w:val="24"/>
                <w:lang w:val="ru-RU" w:eastAsia="en-US"/>
              </w:rPr>
            </w:pPr>
            <w:r>
              <w:rPr>
                <w:rFonts w:hint="default" w:ascii="Times New Roman" w:hAnsi="Times New Roman" w:eastAsia="Calibri"/>
                <w:sz w:val="24"/>
                <w:szCs w:val="24"/>
                <w:lang w:val="ru-RU" w:eastAsia="en-US"/>
              </w:rPr>
              <w:t>0</w:t>
            </w: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1 окт</w:t>
            </w:r>
            <w:r>
              <w:rPr>
                <w:rFonts w:ascii="Times New Roman" w:hAnsi="Times New Roman" w:eastAsia="Calibri"/>
                <w:sz w:val="24"/>
                <w:szCs w:val="24"/>
                <w:lang w:val="ru-RU" w:eastAsia="en-US"/>
              </w:rPr>
              <w:t>ября</w:t>
            </w:r>
          </w:p>
          <w:p w14:paraId="07C2A25A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17:00</w:t>
            </w:r>
          </w:p>
        </w:tc>
        <w:tc>
          <w:tcPr>
            <w:tcW w:w="2500" w:type="dxa"/>
          </w:tcPr>
          <w:p w14:paraId="67FE4047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Глебовски ДК</w:t>
            </w:r>
          </w:p>
        </w:tc>
        <w:tc>
          <w:tcPr>
            <w:tcW w:w="1725" w:type="dxa"/>
          </w:tcPr>
          <w:p w14:paraId="23F49EEF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 xml:space="preserve">Для </w:t>
            </w:r>
          </w:p>
          <w:p w14:paraId="697F6822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пожилых</w:t>
            </w:r>
          </w:p>
        </w:tc>
        <w:tc>
          <w:tcPr>
            <w:tcW w:w="2187" w:type="dxa"/>
          </w:tcPr>
          <w:p w14:paraId="596B72F6">
            <w:pPr>
              <w:pStyle w:val="17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Рублева А.А.</w:t>
            </w:r>
          </w:p>
          <w:p w14:paraId="2A487CC9">
            <w:pPr>
              <w:pStyle w:val="17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культорганизатор</w:t>
            </w:r>
          </w:p>
        </w:tc>
      </w:tr>
      <w:tr w14:paraId="1314CE7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1" w:hRule="atLeast"/>
        </w:trPr>
        <w:tc>
          <w:tcPr>
            <w:tcW w:w="3287" w:type="dxa"/>
            <w:tcBorders>
              <w:bottom w:val="single" w:color="auto" w:sz="4" w:space="0"/>
            </w:tcBorders>
          </w:tcPr>
          <w:p w14:paraId="17C55EDD">
            <w:pPr>
              <w:pStyle w:val="17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 xml:space="preserve">Интерактив </w:t>
            </w:r>
          </w:p>
          <w:p w14:paraId="7BE38DC4">
            <w:pPr>
              <w:pStyle w:val="17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«Игротека –  забавы детства»</w:t>
            </w:r>
          </w:p>
        </w:tc>
        <w:tc>
          <w:tcPr>
            <w:tcW w:w="1713" w:type="dxa"/>
            <w:tcBorders>
              <w:bottom w:val="single" w:color="auto" w:sz="4" w:space="0"/>
            </w:tcBorders>
          </w:tcPr>
          <w:p w14:paraId="48DA9955">
            <w:pPr>
              <w:pStyle w:val="17"/>
              <w:jc w:val="center"/>
              <w:rPr>
                <w:rFonts w:hint="default" w:ascii="Times New Roman" w:hAnsi="Times New Roman" w:eastAsia="Calibri"/>
                <w:sz w:val="24"/>
                <w:szCs w:val="24"/>
                <w:lang w:val="ru-RU" w:eastAsia="en-US"/>
              </w:rPr>
            </w:pPr>
            <w:r>
              <w:rPr>
                <w:rFonts w:hint="default" w:ascii="Times New Roman" w:hAnsi="Times New Roman" w:eastAsia="Calibri"/>
                <w:sz w:val="24"/>
                <w:szCs w:val="24"/>
                <w:lang w:val="ru-RU" w:eastAsia="en-US"/>
              </w:rPr>
              <w:t>0</w:t>
            </w: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4 окт</w:t>
            </w:r>
            <w:r>
              <w:rPr>
                <w:rFonts w:ascii="Times New Roman" w:hAnsi="Times New Roman" w:eastAsia="Calibri"/>
                <w:sz w:val="24"/>
                <w:szCs w:val="24"/>
                <w:lang w:val="ru-RU" w:eastAsia="en-US"/>
              </w:rPr>
              <w:t>ября</w:t>
            </w:r>
          </w:p>
          <w:p w14:paraId="1FE8C9F4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18</w:t>
            </w:r>
            <w:r>
              <w:rPr>
                <w:rFonts w:hint="default" w:ascii="Times New Roman" w:hAnsi="Times New Roman" w:eastAsia="Calibri"/>
                <w:sz w:val="24"/>
                <w:szCs w:val="24"/>
                <w:lang w:val="ru-RU" w:eastAsia="en-US"/>
              </w:rPr>
              <w:t>:</w:t>
            </w: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00</w:t>
            </w:r>
          </w:p>
        </w:tc>
        <w:tc>
          <w:tcPr>
            <w:tcW w:w="2500" w:type="dxa"/>
            <w:tcBorders>
              <w:bottom w:val="single" w:color="auto" w:sz="4" w:space="0"/>
            </w:tcBorders>
          </w:tcPr>
          <w:p w14:paraId="5674DB2F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Глебовски ДК</w:t>
            </w:r>
          </w:p>
        </w:tc>
        <w:tc>
          <w:tcPr>
            <w:tcW w:w="1725" w:type="dxa"/>
            <w:tcBorders>
              <w:bottom w:val="single" w:color="auto" w:sz="4" w:space="0"/>
            </w:tcBorders>
          </w:tcPr>
          <w:p w14:paraId="5C56F7C9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 xml:space="preserve">Для </w:t>
            </w:r>
          </w:p>
          <w:p w14:paraId="13295133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детей</w:t>
            </w:r>
          </w:p>
        </w:tc>
        <w:tc>
          <w:tcPr>
            <w:tcW w:w="2187" w:type="dxa"/>
            <w:tcBorders>
              <w:bottom w:val="single" w:color="auto" w:sz="4" w:space="0"/>
            </w:tcBorders>
          </w:tcPr>
          <w:p w14:paraId="48A3237B">
            <w:pPr>
              <w:pStyle w:val="17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 xml:space="preserve"> Соколова М.В.</w:t>
            </w:r>
          </w:p>
          <w:p w14:paraId="0E70DE9C">
            <w:pPr>
              <w:pStyle w:val="17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Зав.структ.подразделением</w:t>
            </w:r>
          </w:p>
        </w:tc>
      </w:tr>
      <w:tr w14:paraId="0B1EC67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1" w:hRule="atLeast"/>
        </w:trPr>
        <w:tc>
          <w:tcPr>
            <w:tcW w:w="3287" w:type="dxa"/>
            <w:tcBorders>
              <w:bottom w:val="single" w:color="auto" w:sz="4" w:space="0"/>
            </w:tcBorders>
          </w:tcPr>
          <w:p w14:paraId="3667C48D">
            <w:pPr>
              <w:pStyle w:val="17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 xml:space="preserve">Детскотека </w:t>
            </w:r>
          </w:p>
          <w:p w14:paraId="2E94B7FA">
            <w:pPr>
              <w:pStyle w:val="17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«Танцевальный расколбас»</w:t>
            </w:r>
          </w:p>
        </w:tc>
        <w:tc>
          <w:tcPr>
            <w:tcW w:w="1713" w:type="dxa"/>
            <w:tcBorders>
              <w:bottom w:val="single" w:color="auto" w:sz="4" w:space="0"/>
            </w:tcBorders>
          </w:tcPr>
          <w:p w14:paraId="37127941">
            <w:pPr>
              <w:pStyle w:val="17"/>
              <w:jc w:val="center"/>
              <w:rPr>
                <w:rFonts w:hint="default" w:ascii="Times New Roman" w:hAnsi="Times New Roman" w:eastAsia="Calibri"/>
                <w:sz w:val="24"/>
                <w:szCs w:val="24"/>
                <w:lang w:val="ru-RU" w:eastAsia="en-US"/>
              </w:rPr>
            </w:pPr>
            <w:r>
              <w:rPr>
                <w:rFonts w:hint="default" w:ascii="Times New Roman" w:hAnsi="Times New Roman" w:eastAsia="Calibri"/>
                <w:sz w:val="24"/>
                <w:szCs w:val="24"/>
                <w:lang w:val="ru-RU" w:eastAsia="en-US"/>
              </w:rPr>
              <w:t>0</w:t>
            </w: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5 окт</w:t>
            </w:r>
            <w:r>
              <w:rPr>
                <w:rFonts w:ascii="Times New Roman" w:hAnsi="Times New Roman" w:eastAsia="Calibri"/>
                <w:sz w:val="24"/>
                <w:szCs w:val="24"/>
                <w:lang w:val="ru-RU" w:eastAsia="en-US"/>
              </w:rPr>
              <w:t>ября</w:t>
            </w:r>
          </w:p>
          <w:p w14:paraId="7869EAF7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19</w:t>
            </w:r>
            <w:r>
              <w:rPr>
                <w:rFonts w:hint="default" w:ascii="Times New Roman" w:hAnsi="Times New Roman" w:eastAsia="Calibri"/>
                <w:sz w:val="24"/>
                <w:szCs w:val="24"/>
                <w:lang w:val="ru-RU" w:eastAsia="en-US"/>
              </w:rPr>
              <w:t>:</w:t>
            </w: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00</w:t>
            </w:r>
          </w:p>
        </w:tc>
        <w:tc>
          <w:tcPr>
            <w:tcW w:w="2500" w:type="dxa"/>
            <w:tcBorders>
              <w:bottom w:val="single" w:color="auto" w:sz="4" w:space="0"/>
            </w:tcBorders>
          </w:tcPr>
          <w:p w14:paraId="04F67424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Глебовски ДК</w:t>
            </w:r>
          </w:p>
        </w:tc>
        <w:tc>
          <w:tcPr>
            <w:tcW w:w="1725" w:type="dxa"/>
            <w:tcBorders>
              <w:bottom w:val="single" w:color="auto" w:sz="4" w:space="0"/>
            </w:tcBorders>
          </w:tcPr>
          <w:p w14:paraId="3EDF241E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Для</w:t>
            </w:r>
          </w:p>
          <w:p w14:paraId="65A1FB20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молодежи</w:t>
            </w:r>
          </w:p>
        </w:tc>
        <w:tc>
          <w:tcPr>
            <w:tcW w:w="2187" w:type="dxa"/>
            <w:tcBorders>
              <w:bottom w:val="single" w:color="auto" w:sz="4" w:space="0"/>
            </w:tcBorders>
          </w:tcPr>
          <w:p w14:paraId="0886667D">
            <w:pPr>
              <w:pStyle w:val="17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Соколова М.В.</w:t>
            </w:r>
          </w:p>
          <w:p w14:paraId="02FB123F">
            <w:pPr>
              <w:pStyle w:val="17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Зав.структ.подразделением</w:t>
            </w:r>
          </w:p>
        </w:tc>
      </w:tr>
      <w:tr w14:paraId="48037CA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87" w:type="dxa"/>
          </w:tcPr>
          <w:p w14:paraId="040D704D">
            <w:pPr>
              <w:pStyle w:val="17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Интерактив «Джунгли зовут»</w:t>
            </w:r>
          </w:p>
        </w:tc>
        <w:tc>
          <w:tcPr>
            <w:tcW w:w="1713" w:type="dxa"/>
          </w:tcPr>
          <w:p w14:paraId="04011268">
            <w:pPr>
              <w:pStyle w:val="17"/>
              <w:jc w:val="center"/>
              <w:rPr>
                <w:rFonts w:hint="default" w:ascii="Times New Roman" w:hAnsi="Times New Roman" w:eastAsia="Calibri"/>
                <w:sz w:val="24"/>
                <w:szCs w:val="24"/>
                <w:lang w:val="ru-RU" w:eastAsia="en-US"/>
              </w:rPr>
            </w:pPr>
            <w:r>
              <w:rPr>
                <w:rFonts w:hint="default" w:ascii="Times New Roman" w:hAnsi="Times New Roman" w:eastAsia="Calibri"/>
                <w:sz w:val="24"/>
                <w:szCs w:val="24"/>
                <w:lang w:val="ru-RU" w:eastAsia="en-US"/>
              </w:rPr>
              <w:t>0</w:t>
            </w: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 xml:space="preserve">9 </w:t>
            </w:r>
            <w:r>
              <w:rPr>
                <w:rFonts w:ascii="Times New Roman" w:hAnsi="Times New Roman" w:eastAsia="Calibri"/>
                <w:sz w:val="24"/>
                <w:szCs w:val="24"/>
                <w:lang w:val="ru-RU" w:eastAsia="en-US"/>
              </w:rPr>
              <w:t>октября</w:t>
            </w:r>
          </w:p>
          <w:p w14:paraId="1E589D2C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15:00</w:t>
            </w:r>
          </w:p>
        </w:tc>
        <w:tc>
          <w:tcPr>
            <w:tcW w:w="2500" w:type="dxa"/>
          </w:tcPr>
          <w:p w14:paraId="261F629D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Глебовски ДК</w:t>
            </w:r>
          </w:p>
        </w:tc>
        <w:tc>
          <w:tcPr>
            <w:tcW w:w="1725" w:type="dxa"/>
          </w:tcPr>
          <w:p w14:paraId="02B3AEBB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 xml:space="preserve">Для </w:t>
            </w:r>
          </w:p>
          <w:p w14:paraId="341A330B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детей</w:t>
            </w:r>
          </w:p>
        </w:tc>
        <w:tc>
          <w:tcPr>
            <w:tcW w:w="2187" w:type="dxa"/>
          </w:tcPr>
          <w:p w14:paraId="41B7A316">
            <w:pPr>
              <w:pStyle w:val="17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Рублева А.А.</w:t>
            </w:r>
          </w:p>
          <w:p w14:paraId="16744859">
            <w:pPr>
              <w:pStyle w:val="17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культорганизатор</w:t>
            </w:r>
          </w:p>
          <w:p w14:paraId="6962611D">
            <w:pPr>
              <w:pStyle w:val="17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</w:p>
        </w:tc>
      </w:tr>
      <w:tr w14:paraId="6AC0271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87" w:type="dxa"/>
          </w:tcPr>
          <w:p w14:paraId="0A110DB6">
            <w:pPr>
              <w:pStyle w:val="17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Вечер танцев «Девченки рулят!»</w:t>
            </w:r>
            <w:r>
              <w:rPr>
                <w:rFonts w:hint="default" w:ascii="Times New Roman" w:hAnsi="Times New Roman" w:eastAsia="Calibri"/>
                <w:sz w:val="24"/>
                <w:szCs w:val="24"/>
                <w:lang w:val="ru-RU" w:eastAsia="en-US"/>
              </w:rPr>
              <w:t xml:space="preserve">. </w:t>
            </w: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Международный день девочек</w:t>
            </w:r>
          </w:p>
        </w:tc>
        <w:tc>
          <w:tcPr>
            <w:tcW w:w="1713" w:type="dxa"/>
          </w:tcPr>
          <w:p w14:paraId="14FBF710">
            <w:pPr>
              <w:pStyle w:val="17"/>
              <w:jc w:val="center"/>
              <w:rPr>
                <w:rFonts w:hint="default" w:ascii="Times New Roman" w:hAnsi="Times New Roman" w:eastAsia="Calibri"/>
                <w:sz w:val="24"/>
                <w:szCs w:val="24"/>
                <w:lang w:val="ru-RU"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 xml:space="preserve">11 </w:t>
            </w:r>
            <w:r>
              <w:rPr>
                <w:rFonts w:ascii="Times New Roman" w:hAnsi="Times New Roman" w:eastAsia="Calibri"/>
                <w:sz w:val="24"/>
                <w:szCs w:val="24"/>
                <w:lang w:val="ru-RU" w:eastAsia="en-US"/>
              </w:rPr>
              <w:t>октября</w:t>
            </w:r>
          </w:p>
          <w:p w14:paraId="0EB00A88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17:00</w:t>
            </w:r>
          </w:p>
        </w:tc>
        <w:tc>
          <w:tcPr>
            <w:tcW w:w="2500" w:type="dxa"/>
          </w:tcPr>
          <w:p w14:paraId="40FA7E6D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Глебовски ДК</w:t>
            </w:r>
          </w:p>
        </w:tc>
        <w:tc>
          <w:tcPr>
            <w:tcW w:w="1725" w:type="dxa"/>
          </w:tcPr>
          <w:p w14:paraId="3B6451EF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Для</w:t>
            </w:r>
          </w:p>
          <w:p w14:paraId="11D81B36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молодежи</w:t>
            </w:r>
          </w:p>
        </w:tc>
        <w:tc>
          <w:tcPr>
            <w:tcW w:w="2187" w:type="dxa"/>
          </w:tcPr>
          <w:p w14:paraId="05C794A2">
            <w:pPr>
              <w:pStyle w:val="17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Рублева А.А.</w:t>
            </w:r>
          </w:p>
          <w:p w14:paraId="5546F3B0">
            <w:pPr>
              <w:pStyle w:val="17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культорганизатор</w:t>
            </w:r>
          </w:p>
        </w:tc>
      </w:tr>
      <w:tr w14:paraId="07F0807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87" w:type="dxa"/>
          </w:tcPr>
          <w:p w14:paraId="54D2B13B">
            <w:pPr>
              <w:pStyle w:val="17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 xml:space="preserve"> Тематическая вечер семейного отдыха «Отдыхаем всей семьей»</w:t>
            </w:r>
          </w:p>
        </w:tc>
        <w:tc>
          <w:tcPr>
            <w:tcW w:w="1713" w:type="dxa"/>
          </w:tcPr>
          <w:p w14:paraId="6AC6BA50">
            <w:pPr>
              <w:pStyle w:val="17"/>
              <w:jc w:val="center"/>
              <w:rPr>
                <w:rFonts w:hint="default" w:ascii="Times New Roman" w:hAnsi="Times New Roman" w:eastAsia="Calibri"/>
                <w:sz w:val="24"/>
                <w:szCs w:val="24"/>
                <w:lang w:val="ru-RU"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 xml:space="preserve">12 </w:t>
            </w:r>
            <w:r>
              <w:rPr>
                <w:rFonts w:ascii="Times New Roman" w:hAnsi="Times New Roman" w:eastAsia="Calibri"/>
                <w:sz w:val="24"/>
                <w:szCs w:val="24"/>
                <w:lang w:val="ru-RU" w:eastAsia="en-US"/>
              </w:rPr>
              <w:t>октября</w:t>
            </w:r>
          </w:p>
          <w:p w14:paraId="33A5E624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18:00</w:t>
            </w:r>
          </w:p>
        </w:tc>
        <w:tc>
          <w:tcPr>
            <w:tcW w:w="2500" w:type="dxa"/>
          </w:tcPr>
          <w:p w14:paraId="2ADAF01B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Глебовски ДК</w:t>
            </w:r>
          </w:p>
        </w:tc>
        <w:tc>
          <w:tcPr>
            <w:tcW w:w="1725" w:type="dxa"/>
          </w:tcPr>
          <w:p w14:paraId="07B04FDE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Для всех групп населения</w:t>
            </w:r>
          </w:p>
        </w:tc>
        <w:tc>
          <w:tcPr>
            <w:tcW w:w="2187" w:type="dxa"/>
          </w:tcPr>
          <w:p w14:paraId="0DA78155">
            <w:pPr>
              <w:pStyle w:val="17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Соколова М.В.</w:t>
            </w:r>
          </w:p>
          <w:p w14:paraId="10E8E44A">
            <w:pPr>
              <w:pStyle w:val="17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Зав.структ.подразделением</w:t>
            </w:r>
          </w:p>
        </w:tc>
      </w:tr>
      <w:tr w14:paraId="558B3AD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87" w:type="dxa"/>
          </w:tcPr>
          <w:p w14:paraId="407C73EB">
            <w:pPr>
              <w:pStyle w:val="17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Интерактив для самых маленьких «В гостях у Зебры»</w:t>
            </w:r>
          </w:p>
        </w:tc>
        <w:tc>
          <w:tcPr>
            <w:tcW w:w="1713" w:type="dxa"/>
          </w:tcPr>
          <w:p w14:paraId="6B6B34DD">
            <w:pPr>
              <w:pStyle w:val="17"/>
              <w:jc w:val="center"/>
              <w:rPr>
                <w:rFonts w:hint="default" w:ascii="Times New Roman" w:hAnsi="Times New Roman" w:eastAsia="Calibri"/>
                <w:sz w:val="24"/>
                <w:szCs w:val="24"/>
                <w:lang w:val="ru-RU"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 xml:space="preserve">16 </w:t>
            </w:r>
            <w:r>
              <w:rPr>
                <w:rFonts w:ascii="Times New Roman" w:hAnsi="Times New Roman" w:eastAsia="Calibri"/>
                <w:sz w:val="24"/>
                <w:szCs w:val="24"/>
                <w:lang w:val="ru-RU" w:eastAsia="en-US"/>
              </w:rPr>
              <w:t>октября</w:t>
            </w:r>
          </w:p>
          <w:p w14:paraId="192982DC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16</w:t>
            </w:r>
            <w:r>
              <w:rPr>
                <w:rFonts w:hint="default" w:ascii="Times New Roman" w:hAnsi="Times New Roman" w:eastAsia="Calibri"/>
                <w:sz w:val="24"/>
                <w:szCs w:val="24"/>
                <w:lang w:val="ru-RU" w:eastAsia="en-US"/>
              </w:rPr>
              <w:t>:</w:t>
            </w: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00</w:t>
            </w:r>
          </w:p>
        </w:tc>
        <w:tc>
          <w:tcPr>
            <w:tcW w:w="2500" w:type="dxa"/>
          </w:tcPr>
          <w:p w14:paraId="35F6D95C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Глебовски ДК</w:t>
            </w:r>
          </w:p>
        </w:tc>
        <w:tc>
          <w:tcPr>
            <w:tcW w:w="1725" w:type="dxa"/>
          </w:tcPr>
          <w:p w14:paraId="6C8880AB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Для</w:t>
            </w:r>
          </w:p>
          <w:p w14:paraId="7DE72D34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малышей</w:t>
            </w:r>
          </w:p>
        </w:tc>
        <w:tc>
          <w:tcPr>
            <w:tcW w:w="2187" w:type="dxa"/>
          </w:tcPr>
          <w:p w14:paraId="4E56C63C">
            <w:pPr>
              <w:pStyle w:val="17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Соколова М.В.</w:t>
            </w:r>
          </w:p>
          <w:p w14:paraId="4160AEAC">
            <w:pPr>
              <w:pStyle w:val="17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Зав.структ.подразделением</w:t>
            </w:r>
          </w:p>
        </w:tc>
      </w:tr>
      <w:tr w14:paraId="1B9F8D3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87" w:type="dxa"/>
          </w:tcPr>
          <w:p w14:paraId="07FD1E20">
            <w:pPr>
              <w:pStyle w:val="17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 xml:space="preserve">Интерактив </w:t>
            </w:r>
          </w:p>
          <w:p w14:paraId="0AED8DE2">
            <w:pPr>
              <w:pStyle w:val="17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«Поиграй со мной»</w:t>
            </w:r>
          </w:p>
        </w:tc>
        <w:tc>
          <w:tcPr>
            <w:tcW w:w="1713" w:type="dxa"/>
          </w:tcPr>
          <w:p w14:paraId="7BB5A6C8">
            <w:pPr>
              <w:pStyle w:val="17"/>
              <w:jc w:val="center"/>
              <w:rPr>
                <w:rFonts w:hint="default" w:ascii="Times New Roman" w:hAnsi="Times New Roman" w:eastAsia="Calibri"/>
                <w:sz w:val="24"/>
                <w:szCs w:val="24"/>
                <w:lang w:val="ru-RU"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 xml:space="preserve">18 </w:t>
            </w:r>
            <w:r>
              <w:rPr>
                <w:rFonts w:ascii="Times New Roman" w:hAnsi="Times New Roman" w:eastAsia="Calibri"/>
                <w:sz w:val="24"/>
                <w:szCs w:val="24"/>
                <w:lang w:val="ru-RU" w:eastAsia="en-US"/>
              </w:rPr>
              <w:t>октября</w:t>
            </w:r>
          </w:p>
          <w:p w14:paraId="324797AA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17:00</w:t>
            </w:r>
          </w:p>
        </w:tc>
        <w:tc>
          <w:tcPr>
            <w:tcW w:w="2500" w:type="dxa"/>
          </w:tcPr>
          <w:p w14:paraId="77BF71A2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Глебовски ДК</w:t>
            </w:r>
          </w:p>
        </w:tc>
        <w:tc>
          <w:tcPr>
            <w:tcW w:w="1725" w:type="dxa"/>
          </w:tcPr>
          <w:p w14:paraId="5A52FE81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Для</w:t>
            </w:r>
          </w:p>
          <w:p w14:paraId="570160C7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детей</w:t>
            </w:r>
          </w:p>
        </w:tc>
        <w:tc>
          <w:tcPr>
            <w:tcW w:w="2187" w:type="dxa"/>
          </w:tcPr>
          <w:p w14:paraId="59C24A6F">
            <w:pPr>
              <w:pStyle w:val="17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Рублева А.А.</w:t>
            </w:r>
          </w:p>
          <w:p w14:paraId="2A8C0FCB">
            <w:pPr>
              <w:pStyle w:val="17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культорганизатор</w:t>
            </w:r>
          </w:p>
          <w:p w14:paraId="6A921BCD">
            <w:pPr>
              <w:pStyle w:val="17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</w:p>
        </w:tc>
      </w:tr>
      <w:tr w14:paraId="06CB303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87" w:type="dxa"/>
          </w:tcPr>
          <w:p w14:paraId="083F48D3">
            <w:pPr>
              <w:pStyle w:val="17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 xml:space="preserve">Вечер танцев </w:t>
            </w:r>
          </w:p>
          <w:p w14:paraId="11BB7424">
            <w:pPr>
              <w:pStyle w:val="17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«Танцевальный расколбас»</w:t>
            </w:r>
          </w:p>
        </w:tc>
        <w:tc>
          <w:tcPr>
            <w:tcW w:w="1713" w:type="dxa"/>
          </w:tcPr>
          <w:p w14:paraId="0B59335A">
            <w:pPr>
              <w:pStyle w:val="17"/>
              <w:jc w:val="center"/>
              <w:rPr>
                <w:rFonts w:hint="default" w:ascii="Times New Roman" w:hAnsi="Times New Roman" w:eastAsia="Calibri"/>
                <w:sz w:val="24"/>
                <w:szCs w:val="24"/>
                <w:lang w:val="ru-RU"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 xml:space="preserve">19 </w:t>
            </w:r>
            <w:r>
              <w:rPr>
                <w:rFonts w:ascii="Times New Roman" w:hAnsi="Times New Roman" w:eastAsia="Calibri"/>
                <w:sz w:val="24"/>
                <w:szCs w:val="24"/>
                <w:lang w:val="ru-RU" w:eastAsia="en-US"/>
              </w:rPr>
              <w:t>октября</w:t>
            </w:r>
          </w:p>
          <w:p w14:paraId="0C6C9EDE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18</w:t>
            </w:r>
            <w:r>
              <w:rPr>
                <w:rFonts w:hint="default" w:ascii="Times New Roman" w:hAnsi="Times New Roman" w:eastAsia="Calibri"/>
                <w:sz w:val="24"/>
                <w:szCs w:val="24"/>
                <w:lang w:val="ru-RU" w:eastAsia="en-US"/>
              </w:rPr>
              <w:t>:</w:t>
            </w: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00</w:t>
            </w:r>
          </w:p>
        </w:tc>
        <w:tc>
          <w:tcPr>
            <w:tcW w:w="2500" w:type="dxa"/>
          </w:tcPr>
          <w:p w14:paraId="64134FA0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Глебовски ДК</w:t>
            </w:r>
          </w:p>
        </w:tc>
        <w:tc>
          <w:tcPr>
            <w:tcW w:w="1725" w:type="dxa"/>
          </w:tcPr>
          <w:p w14:paraId="20FF357F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Для</w:t>
            </w:r>
          </w:p>
          <w:p w14:paraId="3F3F51FA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молодежи</w:t>
            </w:r>
          </w:p>
        </w:tc>
        <w:tc>
          <w:tcPr>
            <w:tcW w:w="2187" w:type="dxa"/>
          </w:tcPr>
          <w:p w14:paraId="1D3D1DB6">
            <w:pPr>
              <w:pStyle w:val="17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Соколова М.В.</w:t>
            </w:r>
          </w:p>
          <w:p w14:paraId="0DC2F5B4">
            <w:pPr>
              <w:pStyle w:val="17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Зав.структ.подразделением</w:t>
            </w:r>
          </w:p>
        </w:tc>
      </w:tr>
      <w:tr w14:paraId="6538797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87" w:type="dxa"/>
          </w:tcPr>
          <w:p w14:paraId="5F12BC35">
            <w:pPr>
              <w:pStyle w:val="17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Интерактив «Печенька» посвященный Дню повара</w:t>
            </w:r>
          </w:p>
        </w:tc>
        <w:tc>
          <w:tcPr>
            <w:tcW w:w="1713" w:type="dxa"/>
          </w:tcPr>
          <w:p w14:paraId="2C0F57A1">
            <w:pPr>
              <w:pStyle w:val="17"/>
              <w:jc w:val="center"/>
              <w:rPr>
                <w:rFonts w:hint="default" w:ascii="Times New Roman" w:hAnsi="Times New Roman" w:eastAsia="Calibri"/>
                <w:sz w:val="24"/>
                <w:szCs w:val="24"/>
                <w:lang w:val="ru-RU"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20 окт</w:t>
            </w:r>
            <w:r>
              <w:rPr>
                <w:rFonts w:ascii="Times New Roman" w:hAnsi="Times New Roman" w:eastAsia="Calibri"/>
                <w:sz w:val="24"/>
                <w:szCs w:val="24"/>
                <w:lang w:val="ru-RU" w:eastAsia="en-US"/>
              </w:rPr>
              <w:t>ября</w:t>
            </w:r>
          </w:p>
          <w:p w14:paraId="02A4BC79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18</w:t>
            </w:r>
            <w:r>
              <w:rPr>
                <w:rFonts w:hint="default" w:ascii="Times New Roman" w:hAnsi="Times New Roman" w:eastAsia="Calibri"/>
                <w:sz w:val="24"/>
                <w:szCs w:val="24"/>
                <w:lang w:val="ru-RU" w:eastAsia="en-US"/>
              </w:rPr>
              <w:t>:</w:t>
            </w: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00</w:t>
            </w:r>
          </w:p>
        </w:tc>
        <w:tc>
          <w:tcPr>
            <w:tcW w:w="2500" w:type="dxa"/>
          </w:tcPr>
          <w:p w14:paraId="7159A95B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Глебовски ДК</w:t>
            </w:r>
          </w:p>
        </w:tc>
        <w:tc>
          <w:tcPr>
            <w:tcW w:w="1725" w:type="dxa"/>
          </w:tcPr>
          <w:p w14:paraId="566CA79C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Для</w:t>
            </w:r>
          </w:p>
          <w:p w14:paraId="748FD765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детей</w:t>
            </w:r>
          </w:p>
        </w:tc>
        <w:tc>
          <w:tcPr>
            <w:tcW w:w="2187" w:type="dxa"/>
          </w:tcPr>
          <w:p w14:paraId="01FF2B6D">
            <w:pPr>
              <w:pStyle w:val="17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Соколова М.В.</w:t>
            </w:r>
          </w:p>
          <w:p w14:paraId="6FBD74F6">
            <w:pPr>
              <w:pStyle w:val="17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Зав.структ.подразделением</w:t>
            </w:r>
          </w:p>
        </w:tc>
      </w:tr>
      <w:tr w14:paraId="1C3D040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87" w:type="dxa"/>
          </w:tcPr>
          <w:p w14:paraId="67BABD08">
            <w:pPr>
              <w:pStyle w:val="17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 xml:space="preserve">Интерактив «Игротека </w:t>
            </w:r>
          </w:p>
          <w:p w14:paraId="0B2BB74B">
            <w:pPr>
              <w:pStyle w:val="17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–  забавы детства»</w:t>
            </w:r>
          </w:p>
        </w:tc>
        <w:tc>
          <w:tcPr>
            <w:tcW w:w="1713" w:type="dxa"/>
          </w:tcPr>
          <w:p w14:paraId="7D8230DE">
            <w:pPr>
              <w:pStyle w:val="17"/>
              <w:jc w:val="center"/>
              <w:rPr>
                <w:rFonts w:hint="default" w:ascii="Times New Roman" w:hAnsi="Times New Roman" w:eastAsia="Calibri"/>
                <w:sz w:val="24"/>
                <w:szCs w:val="24"/>
                <w:lang w:val="ru-RU"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23 окт</w:t>
            </w:r>
            <w:r>
              <w:rPr>
                <w:rFonts w:ascii="Times New Roman" w:hAnsi="Times New Roman" w:eastAsia="Calibri"/>
                <w:sz w:val="24"/>
                <w:szCs w:val="24"/>
                <w:lang w:val="ru-RU" w:eastAsia="en-US"/>
              </w:rPr>
              <w:t>ября</w:t>
            </w:r>
          </w:p>
          <w:p w14:paraId="1BDF3080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17</w:t>
            </w:r>
            <w:r>
              <w:rPr>
                <w:rFonts w:hint="default" w:ascii="Times New Roman" w:hAnsi="Times New Roman" w:eastAsia="Calibri"/>
                <w:sz w:val="24"/>
                <w:szCs w:val="24"/>
                <w:lang w:val="ru-RU" w:eastAsia="en-US"/>
              </w:rPr>
              <w:t>:</w:t>
            </w: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00</w:t>
            </w:r>
          </w:p>
        </w:tc>
        <w:tc>
          <w:tcPr>
            <w:tcW w:w="2500" w:type="dxa"/>
          </w:tcPr>
          <w:p w14:paraId="65E7C087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Глебовски ДК</w:t>
            </w:r>
          </w:p>
        </w:tc>
        <w:tc>
          <w:tcPr>
            <w:tcW w:w="1725" w:type="dxa"/>
          </w:tcPr>
          <w:p w14:paraId="0374B6BA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Для</w:t>
            </w:r>
          </w:p>
          <w:p w14:paraId="72D483D4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детей</w:t>
            </w:r>
          </w:p>
        </w:tc>
        <w:tc>
          <w:tcPr>
            <w:tcW w:w="2187" w:type="dxa"/>
          </w:tcPr>
          <w:p w14:paraId="77B70B60">
            <w:pPr>
              <w:pStyle w:val="17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Рублева А.А.</w:t>
            </w:r>
          </w:p>
          <w:p w14:paraId="3783BAB9">
            <w:pPr>
              <w:pStyle w:val="17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культорганизатор</w:t>
            </w:r>
          </w:p>
        </w:tc>
      </w:tr>
      <w:tr w14:paraId="5632B72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87" w:type="dxa"/>
          </w:tcPr>
          <w:p w14:paraId="15FE9257">
            <w:pPr>
              <w:pStyle w:val="17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Вечер танцев «Ужасная вечеринка»</w:t>
            </w:r>
          </w:p>
        </w:tc>
        <w:tc>
          <w:tcPr>
            <w:tcW w:w="1713" w:type="dxa"/>
          </w:tcPr>
          <w:p w14:paraId="5C8930BF">
            <w:pPr>
              <w:pStyle w:val="17"/>
              <w:jc w:val="center"/>
              <w:rPr>
                <w:rFonts w:hint="default" w:ascii="Times New Roman" w:hAnsi="Times New Roman" w:eastAsia="Calibri"/>
                <w:sz w:val="24"/>
                <w:szCs w:val="24"/>
                <w:lang w:val="ru-RU"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 xml:space="preserve">26 </w:t>
            </w:r>
            <w:r>
              <w:rPr>
                <w:rFonts w:ascii="Times New Roman" w:hAnsi="Times New Roman" w:eastAsia="Calibri"/>
                <w:sz w:val="24"/>
                <w:szCs w:val="24"/>
                <w:lang w:val="ru-RU" w:eastAsia="en-US"/>
              </w:rPr>
              <w:t>октября</w:t>
            </w:r>
          </w:p>
          <w:p w14:paraId="7FDA0598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18</w:t>
            </w:r>
            <w:r>
              <w:rPr>
                <w:rFonts w:hint="default" w:ascii="Times New Roman" w:hAnsi="Times New Roman" w:eastAsia="Calibri"/>
                <w:sz w:val="24"/>
                <w:szCs w:val="24"/>
                <w:lang w:val="ru-RU" w:eastAsia="en-US"/>
              </w:rPr>
              <w:t>:</w:t>
            </w: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00</w:t>
            </w:r>
          </w:p>
        </w:tc>
        <w:tc>
          <w:tcPr>
            <w:tcW w:w="2500" w:type="dxa"/>
          </w:tcPr>
          <w:p w14:paraId="58C3A961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Глебовски ДК</w:t>
            </w:r>
          </w:p>
        </w:tc>
        <w:tc>
          <w:tcPr>
            <w:tcW w:w="1725" w:type="dxa"/>
          </w:tcPr>
          <w:p w14:paraId="7C0F63F7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Для</w:t>
            </w:r>
          </w:p>
          <w:p w14:paraId="5305EF4C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молодежи</w:t>
            </w:r>
          </w:p>
        </w:tc>
        <w:tc>
          <w:tcPr>
            <w:tcW w:w="2187" w:type="dxa"/>
          </w:tcPr>
          <w:p w14:paraId="3903941C">
            <w:pPr>
              <w:pStyle w:val="17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Соколова М.В.</w:t>
            </w:r>
          </w:p>
          <w:p w14:paraId="7EB2939B">
            <w:pPr>
              <w:pStyle w:val="17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Зав.структ.подразделением</w:t>
            </w:r>
          </w:p>
        </w:tc>
      </w:tr>
    </w:tbl>
    <w:p w14:paraId="12C617D7"/>
    <w:p w14:paraId="4D805F8B">
      <w:pPr>
        <w:rPr>
          <w:i/>
          <w:sz w:val="28"/>
          <w:szCs w:val="28"/>
        </w:rPr>
      </w:pPr>
      <w:r>
        <w:rPr>
          <w:i/>
          <w:sz w:val="28"/>
          <w:szCs w:val="28"/>
        </w:rPr>
        <w:t xml:space="preserve">                                      Толбухинского Дома культуры</w:t>
      </w:r>
    </w:p>
    <w:p w14:paraId="544E45B0">
      <w:pPr>
        <w:rPr>
          <w:i/>
          <w:sz w:val="28"/>
          <w:szCs w:val="28"/>
        </w:rPr>
      </w:pPr>
    </w:p>
    <w:tbl>
      <w:tblPr>
        <w:tblStyle w:val="6"/>
        <w:tblW w:w="11388" w:type="dxa"/>
        <w:tblInd w:w="-1296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300"/>
        <w:gridCol w:w="1713"/>
        <w:gridCol w:w="2500"/>
        <w:gridCol w:w="1712"/>
        <w:gridCol w:w="2163"/>
      </w:tblGrid>
      <w:tr w14:paraId="7FACAF7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00" w:type="dxa"/>
            <w:vAlign w:val="top"/>
          </w:tcPr>
          <w:p w14:paraId="351E190B">
            <w:pPr>
              <w:contextualSpacing/>
              <w:jc w:val="center"/>
            </w:pPr>
            <w:r>
              <w:rPr>
                <w:rFonts w:eastAsia="Calibri"/>
                <w:b w:val="0"/>
                <w:i/>
                <w:sz w:val="24"/>
              </w:rPr>
              <w:t>Форма и название мероприятия</w:t>
            </w:r>
          </w:p>
        </w:tc>
        <w:tc>
          <w:tcPr>
            <w:tcW w:w="1713" w:type="dxa"/>
            <w:vAlign w:val="top"/>
          </w:tcPr>
          <w:p w14:paraId="30C76493">
            <w:pPr>
              <w:contextualSpacing/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Дата и время</w:t>
            </w:r>
          </w:p>
          <w:p w14:paraId="10F68205">
            <w:pPr>
              <w:contextualSpacing/>
              <w:jc w:val="center"/>
            </w:pPr>
            <w:r>
              <w:rPr>
                <w:rFonts w:eastAsia="Calibri"/>
                <w:b w:val="0"/>
                <w:i/>
                <w:sz w:val="24"/>
              </w:rPr>
              <w:t>проведения</w:t>
            </w:r>
          </w:p>
        </w:tc>
        <w:tc>
          <w:tcPr>
            <w:tcW w:w="2500" w:type="dxa"/>
            <w:vAlign w:val="top"/>
          </w:tcPr>
          <w:p w14:paraId="4DC56BCE">
            <w:pPr>
              <w:contextualSpacing/>
              <w:jc w:val="center"/>
            </w:pPr>
            <w:r>
              <w:rPr>
                <w:rFonts w:eastAsia="Calibri"/>
                <w:b w:val="0"/>
                <w:i/>
                <w:sz w:val="24"/>
              </w:rPr>
              <w:t>Место проведения</w:t>
            </w:r>
          </w:p>
        </w:tc>
        <w:tc>
          <w:tcPr>
            <w:tcW w:w="1712" w:type="dxa"/>
            <w:vAlign w:val="top"/>
          </w:tcPr>
          <w:p w14:paraId="2B2E49E1">
            <w:pPr>
              <w:contextualSpacing/>
              <w:jc w:val="center"/>
            </w:pPr>
            <w:r>
              <w:rPr>
                <w:rFonts w:eastAsia="Calibri"/>
                <w:b w:val="0"/>
                <w:i/>
                <w:sz w:val="24"/>
              </w:rPr>
              <w:t>Аудитория</w:t>
            </w:r>
          </w:p>
        </w:tc>
        <w:tc>
          <w:tcPr>
            <w:tcW w:w="2163" w:type="dxa"/>
            <w:vAlign w:val="top"/>
          </w:tcPr>
          <w:p w14:paraId="1E73D0EF">
            <w:pPr>
              <w:contextualSpacing/>
              <w:jc w:val="center"/>
            </w:pPr>
            <w:r>
              <w:rPr>
                <w:rFonts w:eastAsia="Calibri"/>
                <w:b w:val="0"/>
                <w:i/>
                <w:sz w:val="24"/>
              </w:rPr>
              <w:t>Ответственные</w:t>
            </w:r>
          </w:p>
        </w:tc>
      </w:tr>
      <w:tr w14:paraId="3C2B5C4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00" w:type="dxa"/>
            <w:shd w:val="clear"/>
            <w:vAlign w:val="top"/>
          </w:tcPr>
          <w:p w14:paraId="725DBF37">
            <w:pPr>
              <w:pStyle w:val="17"/>
              <w:rPr>
                <w:rFonts w:hint="default" w:ascii="Times New Roman" w:hAnsi="Times New Roman" w:eastAsia="Calibri"/>
                <w:sz w:val="24"/>
                <w:szCs w:val="24"/>
                <w:lang w:val="ru-RU"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val="ru-RU" w:eastAsia="en-US"/>
              </w:rPr>
              <w:t>Т</w:t>
            </w: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ематическая программа посвященная Дню пожилого человека</w:t>
            </w:r>
            <w:r>
              <w:rPr>
                <w:rFonts w:hint="default" w:ascii="Times New Roman" w:hAnsi="Times New Roman" w:eastAsia="Calibri"/>
                <w:sz w:val="24"/>
                <w:szCs w:val="24"/>
                <w:lang w:val="ru-RU" w:eastAsia="en-US"/>
              </w:rPr>
              <w:t xml:space="preserve"> </w:t>
            </w: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«Голова седая, да душа молодая»</w:t>
            </w:r>
          </w:p>
        </w:tc>
        <w:tc>
          <w:tcPr>
            <w:tcW w:w="1713" w:type="dxa"/>
            <w:shd w:val="clear"/>
            <w:vAlign w:val="top"/>
          </w:tcPr>
          <w:p w14:paraId="5B32E11B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  <w:lang w:val="ru-RU" w:eastAsia="en-US"/>
              </w:rPr>
            </w:pPr>
            <w:r>
              <w:rPr>
                <w:rFonts w:hint="default" w:ascii="Times New Roman" w:hAnsi="Times New Roman" w:eastAsia="Calibri"/>
                <w:sz w:val="24"/>
                <w:szCs w:val="24"/>
                <w:lang w:val="ru-RU" w:eastAsia="en-US"/>
              </w:rPr>
              <w:t>0</w:t>
            </w: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1 октября 15:00</w:t>
            </w:r>
          </w:p>
        </w:tc>
        <w:tc>
          <w:tcPr>
            <w:tcW w:w="2500" w:type="dxa"/>
            <w:shd w:val="clear"/>
            <w:vAlign w:val="top"/>
          </w:tcPr>
          <w:p w14:paraId="7D5D6FAC">
            <w:pPr>
              <w:pStyle w:val="17"/>
              <w:jc w:val="center"/>
              <w:rPr>
                <w:rFonts w:hint="default" w:ascii="Times New Roman" w:hAnsi="Times New Roman" w:eastAsia="Calibri"/>
                <w:sz w:val="24"/>
                <w:szCs w:val="24"/>
                <w:lang w:val="ru-RU"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val="ru-RU" w:eastAsia="en-US"/>
              </w:rPr>
              <w:t>Толбухинский</w:t>
            </w:r>
            <w:r>
              <w:rPr>
                <w:rFonts w:hint="default" w:ascii="Times New Roman" w:hAnsi="Times New Roman" w:eastAsia="Calibri"/>
                <w:sz w:val="24"/>
                <w:szCs w:val="24"/>
                <w:lang w:val="ru-RU" w:eastAsia="en-US"/>
              </w:rPr>
              <w:t xml:space="preserve"> </w:t>
            </w:r>
          </w:p>
          <w:p w14:paraId="7005EAD6">
            <w:pPr>
              <w:pStyle w:val="17"/>
              <w:jc w:val="center"/>
              <w:rPr>
                <w:rFonts w:hint="default" w:ascii="Times New Roman" w:hAnsi="Times New Roman" w:eastAsia="Calibri"/>
                <w:sz w:val="24"/>
                <w:szCs w:val="24"/>
                <w:lang w:val="ru-RU" w:eastAsia="en-US"/>
              </w:rPr>
            </w:pPr>
            <w:r>
              <w:rPr>
                <w:rFonts w:hint="default" w:ascii="Times New Roman" w:hAnsi="Times New Roman" w:eastAsia="Calibri"/>
                <w:sz w:val="24"/>
                <w:szCs w:val="24"/>
                <w:lang w:val="ru-RU" w:eastAsia="en-US"/>
              </w:rPr>
              <w:t>Дом культуры</w:t>
            </w:r>
          </w:p>
        </w:tc>
        <w:tc>
          <w:tcPr>
            <w:tcW w:w="1712" w:type="dxa"/>
            <w:shd w:val="clear"/>
            <w:vAlign w:val="top"/>
          </w:tcPr>
          <w:p w14:paraId="6575861E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 xml:space="preserve">Для </w:t>
            </w:r>
          </w:p>
          <w:p w14:paraId="42FB5B1C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  <w:lang w:val="ru-RU"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пожилых</w:t>
            </w:r>
          </w:p>
        </w:tc>
        <w:tc>
          <w:tcPr>
            <w:tcW w:w="2163" w:type="dxa"/>
            <w:shd w:val="clear"/>
            <w:vAlign w:val="top"/>
          </w:tcPr>
          <w:p w14:paraId="03B38ED9">
            <w:pPr>
              <w:pStyle w:val="17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Рыжакова В.В.</w:t>
            </w:r>
          </w:p>
          <w:p w14:paraId="20DEFE0C">
            <w:pPr>
              <w:pStyle w:val="17"/>
              <w:rPr>
                <w:rFonts w:ascii="Times New Roman" w:hAnsi="Times New Roman" w:eastAsia="Calibri"/>
                <w:sz w:val="24"/>
                <w:szCs w:val="24"/>
                <w:lang w:val="ru-RU"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 xml:space="preserve">Заведующая структурным подразделением </w:t>
            </w:r>
          </w:p>
        </w:tc>
      </w:tr>
      <w:tr w14:paraId="7F9B30D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00" w:type="dxa"/>
            <w:shd w:val="clear"/>
            <w:vAlign w:val="top"/>
          </w:tcPr>
          <w:p w14:paraId="340B26CD">
            <w:pPr>
              <w:pStyle w:val="17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 xml:space="preserve">Конкурс детского рисунка </w:t>
            </w:r>
          </w:p>
          <w:p w14:paraId="18C7DE80">
            <w:pPr>
              <w:pStyle w:val="17"/>
              <w:rPr>
                <w:rFonts w:ascii="Times New Roman" w:hAnsi="Times New Roman" w:eastAsia="Calibri"/>
                <w:sz w:val="24"/>
                <w:szCs w:val="24"/>
                <w:lang w:val="ru-RU"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«Учитель… Чье сердце не имеет границ»</w:t>
            </w:r>
          </w:p>
        </w:tc>
        <w:tc>
          <w:tcPr>
            <w:tcW w:w="1713" w:type="dxa"/>
            <w:shd w:val="clear"/>
            <w:vAlign w:val="top"/>
          </w:tcPr>
          <w:p w14:paraId="2BC7AC7E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  <w:lang w:val="ru-RU" w:eastAsia="en-US"/>
              </w:rPr>
            </w:pPr>
            <w:r>
              <w:rPr>
                <w:rFonts w:hint="default" w:ascii="Times New Roman" w:hAnsi="Times New Roman" w:eastAsia="Calibri"/>
                <w:sz w:val="24"/>
                <w:szCs w:val="24"/>
                <w:lang w:val="ru-RU" w:eastAsia="en-US"/>
              </w:rPr>
              <w:t>0</w:t>
            </w: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5 октября 17:00</w:t>
            </w:r>
          </w:p>
        </w:tc>
        <w:tc>
          <w:tcPr>
            <w:tcW w:w="2500" w:type="dxa"/>
            <w:shd w:val="clear"/>
            <w:vAlign w:val="top"/>
          </w:tcPr>
          <w:p w14:paraId="110A0B92">
            <w:pPr>
              <w:pStyle w:val="17"/>
              <w:jc w:val="center"/>
              <w:rPr>
                <w:rFonts w:hint="default" w:ascii="Times New Roman" w:hAnsi="Times New Roman" w:eastAsia="Calibri"/>
                <w:sz w:val="24"/>
                <w:szCs w:val="24"/>
                <w:lang w:val="ru-RU"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val="ru-RU" w:eastAsia="en-US"/>
              </w:rPr>
              <w:t>Толбухинский</w:t>
            </w:r>
            <w:r>
              <w:rPr>
                <w:rFonts w:hint="default" w:ascii="Times New Roman" w:hAnsi="Times New Roman" w:eastAsia="Calibri"/>
                <w:sz w:val="24"/>
                <w:szCs w:val="24"/>
                <w:lang w:val="ru-RU" w:eastAsia="en-US"/>
              </w:rPr>
              <w:t xml:space="preserve"> </w:t>
            </w:r>
          </w:p>
          <w:p w14:paraId="6C854844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  <w:lang w:val="ru-RU" w:eastAsia="en-US"/>
              </w:rPr>
            </w:pPr>
            <w:r>
              <w:rPr>
                <w:rFonts w:hint="default" w:ascii="Times New Roman" w:hAnsi="Times New Roman" w:eastAsia="Calibri"/>
                <w:sz w:val="24"/>
                <w:szCs w:val="24"/>
                <w:lang w:val="ru-RU" w:eastAsia="en-US"/>
              </w:rPr>
              <w:t>Дом культуры</w:t>
            </w:r>
          </w:p>
        </w:tc>
        <w:tc>
          <w:tcPr>
            <w:tcW w:w="1712" w:type="dxa"/>
            <w:shd w:val="clear"/>
            <w:vAlign w:val="top"/>
          </w:tcPr>
          <w:p w14:paraId="0D1DAC4D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 xml:space="preserve">Для </w:t>
            </w:r>
          </w:p>
          <w:p w14:paraId="2015ECE1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  <w:lang w:val="ru-RU"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детей</w:t>
            </w:r>
          </w:p>
        </w:tc>
        <w:tc>
          <w:tcPr>
            <w:tcW w:w="2163" w:type="dxa"/>
            <w:shd w:val="clear"/>
            <w:vAlign w:val="top"/>
          </w:tcPr>
          <w:p w14:paraId="376D3D13">
            <w:pPr>
              <w:pStyle w:val="17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Рыжакова В.В.</w:t>
            </w:r>
          </w:p>
          <w:p w14:paraId="5F4C436D">
            <w:pPr>
              <w:pStyle w:val="17"/>
              <w:rPr>
                <w:rFonts w:ascii="Times New Roman" w:hAnsi="Times New Roman" w:eastAsia="Calibri"/>
                <w:sz w:val="24"/>
                <w:szCs w:val="24"/>
                <w:lang w:val="ru-RU"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 xml:space="preserve">Заведующая структурным подразделением </w:t>
            </w:r>
          </w:p>
        </w:tc>
      </w:tr>
      <w:tr w14:paraId="6A6D6EA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00" w:type="dxa"/>
            <w:shd w:val="clear"/>
            <w:vAlign w:val="top"/>
          </w:tcPr>
          <w:p w14:paraId="7B121CC0">
            <w:pPr>
              <w:pStyle w:val="17"/>
              <w:rPr>
                <w:rFonts w:ascii="Times New Roman" w:hAnsi="Times New Roman" w:eastAsia="Calibri"/>
                <w:sz w:val="24"/>
                <w:szCs w:val="24"/>
                <w:lang w:val="ru-RU"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Танцевальная программа для молодежи «Дискодвиж»</w:t>
            </w:r>
          </w:p>
        </w:tc>
        <w:tc>
          <w:tcPr>
            <w:tcW w:w="1713" w:type="dxa"/>
            <w:shd w:val="clear"/>
            <w:vAlign w:val="top"/>
          </w:tcPr>
          <w:p w14:paraId="6BFAE4DD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  <w:lang w:val="ru-RU"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12 октября 21:00</w:t>
            </w:r>
          </w:p>
        </w:tc>
        <w:tc>
          <w:tcPr>
            <w:tcW w:w="2500" w:type="dxa"/>
            <w:shd w:val="clear"/>
            <w:vAlign w:val="top"/>
          </w:tcPr>
          <w:p w14:paraId="0C7C97B7">
            <w:pPr>
              <w:pStyle w:val="17"/>
              <w:jc w:val="center"/>
              <w:rPr>
                <w:rFonts w:hint="default" w:ascii="Times New Roman" w:hAnsi="Times New Roman" w:eastAsia="Calibri"/>
                <w:sz w:val="24"/>
                <w:szCs w:val="24"/>
                <w:lang w:val="ru-RU"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val="ru-RU" w:eastAsia="en-US"/>
              </w:rPr>
              <w:t>Толбухинский</w:t>
            </w:r>
            <w:r>
              <w:rPr>
                <w:rFonts w:hint="default" w:ascii="Times New Roman" w:hAnsi="Times New Roman" w:eastAsia="Calibri"/>
                <w:sz w:val="24"/>
                <w:szCs w:val="24"/>
                <w:lang w:val="ru-RU" w:eastAsia="en-US"/>
              </w:rPr>
              <w:t xml:space="preserve"> </w:t>
            </w:r>
          </w:p>
          <w:p w14:paraId="050217F5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  <w:lang w:val="ru-RU" w:eastAsia="en-US"/>
              </w:rPr>
            </w:pPr>
            <w:r>
              <w:rPr>
                <w:rFonts w:hint="default" w:ascii="Times New Roman" w:hAnsi="Times New Roman" w:eastAsia="Calibri"/>
                <w:sz w:val="24"/>
                <w:szCs w:val="24"/>
                <w:lang w:val="ru-RU" w:eastAsia="en-US"/>
              </w:rPr>
              <w:t>Дом культуры</w:t>
            </w:r>
          </w:p>
        </w:tc>
        <w:tc>
          <w:tcPr>
            <w:tcW w:w="1712" w:type="dxa"/>
            <w:shd w:val="clear"/>
            <w:vAlign w:val="top"/>
          </w:tcPr>
          <w:p w14:paraId="28C29549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 xml:space="preserve">Для </w:t>
            </w:r>
          </w:p>
          <w:p w14:paraId="7050C823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  <w:lang w:val="ru-RU"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молодежи</w:t>
            </w:r>
          </w:p>
        </w:tc>
        <w:tc>
          <w:tcPr>
            <w:tcW w:w="2163" w:type="dxa"/>
            <w:shd w:val="clear"/>
            <w:vAlign w:val="top"/>
          </w:tcPr>
          <w:p w14:paraId="31CC44EB">
            <w:pPr>
              <w:pStyle w:val="17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Рыжакова В.В.</w:t>
            </w:r>
          </w:p>
          <w:p w14:paraId="70CB9398">
            <w:pPr>
              <w:pStyle w:val="17"/>
              <w:rPr>
                <w:rFonts w:ascii="Times New Roman" w:hAnsi="Times New Roman" w:eastAsia="Calibri"/>
                <w:sz w:val="24"/>
                <w:szCs w:val="24"/>
                <w:lang w:val="ru-RU"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Заведующая структурным подразделением</w:t>
            </w:r>
          </w:p>
        </w:tc>
      </w:tr>
      <w:tr w14:paraId="6C4EC8C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00" w:type="dxa"/>
            <w:shd w:val="clear"/>
            <w:vAlign w:val="top"/>
          </w:tcPr>
          <w:p w14:paraId="72D75771">
            <w:pPr>
              <w:pStyle w:val="17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 xml:space="preserve">Игровая программа </w:t>
            </w:r>
          </w:p>
          <w:p w14:paraId="022F3649">
            <w:pPr>
              <w:pStyle w:val="17"/>
              <w:rPr>
                <w:rFonts w:ascii="Times New Roman" w:hAnsi="Times New Roman" w:eastAsia="Calibri"/>
                <w:sz w:val="24"/>
                <w:szCs w:val="24"/>
                <w:lang w:val="ru-RU"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«Осеннее путешествие»</w:t>
            </w:r>
          </w:p>
        </w:tc>
        <w:tc>
          <w:tcPr>
            <w:tcW w:w="1713" w:type="dxa"/>
            <w:shd w:val="clear"/>
            <w:vAlign w:val="top"/>
          </w:tcPr>
          <w:p w14:paraId="5D2A2759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  <w:lang w:val="ru-RU"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13 октября 12:00</w:t>
            </w:r>
          </w:p>
        </w:tc>
        <w:tc>
          <w:tcPr>
            <w:tcW w:w="2500" w:type="dxa"/>
            <w:shd w:val="clear"/>
            <w:vAlign w:val="top"/>
          </w:tcPr>
          <w:p w14:paraId="08D9A392">
            <w:pPr>
              <w:pStyle w:val="17"/>
              <w:jc w:val="center"/>
              <w:rPr>
                <w:rFonts w:hint="default" w:ascii="Times New Roman" w:hAnsi="Times New Roman" w:eastAsia="Calibri"/>
                <w:sz w:val="24"/>
                <w:szCs w:val="24"/>
                <w:lang w:val="ru-RU"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val="ru-RU" w:eastAsia="en-US"/>
              </w:rPr>
              <w:t>Толбухинский</w:t>
            </w:r>
            <w:r>
              <w:rPr>
                <w:rFonts w:hint="default" w:ascii="Times New Roman" w:hAnsi="Times New Roman" w:eastAsia="Calibri"/>
                <w:sz w:val="24"/>
                <w:szCs w:val="24"/>
                <w:lang w:val="ru-RU" w:eastAsia="en-US"/>
              </w:rPr>
              <w:t xml:space="preserve"> </w:t>
            </w:r>
          </w:p>
          <w:p w14:paraId="52B8C816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  <w:lang w:val="ru-RU" w:eastAsia="en-US"/>
              </w:rPr>
            </w:pPr>
            <w:r>
              <w:rPr>
                <w:rFonts w:hint="default" w:ascii="Times New Roman" w:hAnsi="Times New Roman" w:eastAsia="Calibri"/>
                <w:sz w:val="24"/>
                <w:szCs w:val="24"/>
                <w:lang w:val="ru-RU" w:eastAsia="en-US"/>
              </w:rPr>
              <w:t>Дом культуры</w:t>
            </w:r>
          </w:p>
        </w:tc>
        <w:tc>
          <w:tcPr>
            <w:tcW w:w="1712" w:type="dxa"/>
            <w:shd w:val="clear"/>
            <w:vAlign w:val="top"/>
          </w:tcPr>
          <w:p w14:paraId="6DCC8615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 xml:space="preserve">Для </w:t>
            </w:r>
          </w:p>
          <w:p w14:paraId="29266822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  <w:lang w:val="ru-RU"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детей</w:t>
            </w:r>
          </w:p>
        </w:tc>
        <w:tc>
          <w:tcPr>
            <w:tcW w:w="2163" w:type="dxa"/>
            <w:shd w:val="clear"/>
            <w:vAlign w:val="top"/>
          </w:tcPr>
          <w:p w14:paraId="7961740D">
            <w:pPr>
              <w:pStyle w:val="17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Рыжакова В.В.</w:t>
            </w:r>
          </w:p>
          <w:p w14:paraId="6D3CDEF4">
            <w:pPr>
              <w:pStyle w:val="17"/>
              <w:rPr>
                <w:rFonts w:ascii="Times New Roman" w:hAnsi="Times New Roman" w:eastAsia="Calibri"/>
                <w:sz w:val="24"/>
                <w:szCs w:val="24"/>
                <w:lang w:val="ru-RU"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Заведующая структурным подразделением</w:t>
            </w:r>
          </w:p>
        </w:tc>
      </w:tr>
      <w:tr w14:paraId="5107078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00" w:type="dxa"/>
            <w:shd w:val="clear"/>
            <w:vAlign w:val="top"/>
          </w:tcPr>
          <w:p w14:paraId="70E752B6">
            <w:pPr>
              <w:pStyle w:val="17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 xml:space="preserve">Фотоконкурс </w:t>
            </w:r>
          </w:p>
          <w:p w14:paraId="15B6626F">
            <w:pPr>
              <w:pStyle w:val="17"/>
              <w:rPr>
                <w:rFonts w:ascii="Times New Roman" w:hAnsi="Times New Roman" w:eastAsia="Calibri"/>
                <w:sz w:val="24"/>
                <w:szCs w:val="24"/>
                <w:lang w:val="ru-RU"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«Осень в объективе»</w:t>
            </w:r>
          </w:p>
        </w:tc>
        <w:tc>
          <w:tcPr>
            <w:tcW w:w="1713" w:type="dxa"/>
            <w:shd w:val="clear"/>
            <w:vAlign w:val="top"/>
          </w:tcPr>
          <w:p w14:paraId="580709D7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  <w:lang w:val="ru-RU"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14 октября</w:t>
            </w:r>
          </w:p>
        </w:tc>
        <w:tc>
          <w:tcPr>
            <w:tcW w:w="2500" w:type="dxa"/>
            <w:shd w:val="clear"/>
            <w:vAlign w:val="top"/>
          </w:tcPr>
          <w:p w14:paraId="21BD7A2E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  <w:lang w:val="ru-RU"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fldChar w:fldCharType="begin"/>
            </w: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instrText xml:space="preserve"> HYPERLINK "https://vk.com/tolbuhinodk" </w:instrText>
            </w: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fldChar w:fldCharType="separate"/>
            </w: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https://vk.com/tolbuhinodk</w:t>
            </w: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fldChar w:fldCharType="end"/>
            </w:r>
          </w:p>
        </w:tc>
        <w:tc>
          <w:tcPr>
            <w:tcW w:w="1712" w:type="dxa"/>
            <w:shd w:val="clear"/>
            <w:vAlign w:val="top"/>
          </w:tcPr>
          <w:p w14:paraId="1A609BA4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  <w:lang w:val="ru-RU"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Для всех категорий населения</w:t>
            </w:r>
          </w:p>
        </w:tc>
        <w:tc>
          <w:tcPr>
            <w:tcW w:w="2163" w:type="dxa"/>
            <w:shd w:val="clear"/>
            <w:vAlign w:val="top"/>
          </w:tcPr>
          <w:p w14:paraId="77709CC3">
            <w:pPr>
              <w:pStyle w:val="17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Рыжакова В.В.</w:t>
            </w:r>
          </w:p>
          <w:p w14:paraId="35F19B20">
            <w:pPr>
              <w:pStyle w:val="17"/>
              <w:rPr>
                <w:rFonts w:ascii="Times New Roman" w:hAnsi="Times New Roman" w:eastAsia="Calibri"/>
                <w:sz w:val="24"/>
                <w:szCs w:val="24"/>
                <w:lang w:val="ru-RU"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 xml:space="preserve">Заведующая структурным подразделением </w:t>
            </w:r>
          </w:p>
        </w:tc>
      </w:tr>
      <w:tr w14:paraId="3B1C038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00" w:type="dxa"/>
            <w:shd w:val="clear"/>
            <w:vAlign w:val="top"/>
          </w:tcPr>
          <w:p w14:paraId="227183E3">
            <w:pPr>
              <w:pStyle w:val="17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val="ru-RU" w:eastAsia="en-US"/>
              </w:rPr>
              <w:t>Т</w:t>
            </w: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ематическая программа</w:t>
            </w:r>
          </w:p>
          <w:p w14:paraId="2DBA0F8B">
            <w:pPr>
              <w:pStyle w:val="17"/>
              <w:rPr>
                <w:rFonts w:ascii="Times New Roman" w:hAnsi="Times New Roman" w:eastAsia="Calibri"/>
                <w:sz w:val="24"/>
                <w:szCs w:val="24"/>
                <w:lang w:val="ru-RU"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 xml:space="preserve">«За трезвый образ жизни» </w:t>
            </w:r>
          </w:p>
        </w:tc>
        <w:tc>
          <w:tcPr>
            <w:tcW w:w="1713" w:type="dxa"/>
            <w:shd w:val="clear"/>
            <w:vAlign w:val="top"/>
          </w:tcPr>
          <w:p w14:paraId="587AD275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  <w:lang w:val="ru-RU"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19 октября 21:00</w:t>
            </w:r>
          </w:p>
        </w:tc>
        <w:tc>
          <w:tcPr>
            <w:tcW w:w="2500" w:type="dxa"/>
            <w:shd w:val="clear"/>
            <w:vAlign w:val="top"/>
          </w:tcPr>
          <w:p w14:paraId="589A9B07">
            <w:pPr>
              <w:pStyle w:val="17"/>
              <w:jc w:val="center"/>
              <w:rPr>
                <w:rFonts w:hint="default" w:ascii="Times New Roman" w:hAnsi="Times New Roman" w:eastAsia="Calibri"/>
                <w:sz w:val="24"/>
                <w:szCs w:val="24"/>
                <w:lang w:val="ru-RU"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val="ru-RU" w:eastAsia="en-US"/>
              </w:rPr>
              <w:t>Толбухинский</w:t>
            </w:r>
            <w:r>
              <w:rPr>
                <w:rFonts w:hint="default" w:ascii="Times New Roman" w:hAnsi="Times New Roman" w:eastAsia="Calibri"/>
                <w:sz w:val="24"/>
                <w:szCs w:val="24"/>
                <w:lang w:val="ru-RU" w:eastAsia="en-US"/>
              </w:rPr>
              <w:t xml:space="preserve"> </w:t>
            </w:r>
          </w:p>
          <w:p w14:paraId="2F9D7D43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  <w:lang w:val="ru-RU" w:eastAsia="en-US"/>
              </w:rPr>
            </w:pPr>
            <w:r>
              <w:rPr>
                <w:rFonts w:hint="default" w:ascii="Times New Roman" w:hAnsi="Times New Roman" w:eastAsia="Calibri"/>
                <w:sz w:val="24"/>
                <w:szCs w:val="24"/>
                <w:lang w:val="ru-RU" w:eastAsia="en-US"/>
              </w:rPr>
              <w:t>Дом культуры</w:t>
            </w:r>
          </w:p>
        </w:tc>
        <w:tc>
          <w:tcPr>
            <w:tcW w:w="1712" w:type="dxa"/>
            <w:shd w:val="clear"/>
            <w:vAlign w:val="top"/>
          </w:tcPr>
          <w:p w14:paraId="4C20C768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Для</w:t>
            </w:r>
          </w:p>
          <w:p w14:paraId="7924284D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  <w:lang w:val="ru-RU"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молодежи</w:t>
            </w:r>
          </w:p>
        </w:tc>
        <w:tc>
          <w:tcPr>
            <w:tcW w:w="2163" w:type="dxa"/>
            <w:shd w:val="clear"/>
            <w:vAlign w:val="top"/>
          </w:tcPr>
          <w:p w14:paraId="4467678F">
            <w:pPr>
              <w:pStyle w:val="17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Рыжакова В.В.</w:t>
            </w:r>
          </w:p>
          <w:p w14:paraId="32AB2668">
            <w:pPr>
              <w:pStyle w:val="17"/>
              <w:rPr>
                <w:rFonts w:ascii="Times New Roman" w:hAnsi="Times New Roman" w:eastAsia="Calibri"/>
                <w:sz w:val="24"/>
                <w:szCs w:val="24"/>
                <w:lang w:val="ru-RU"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 xml:space="preserve">Заведующая структурным подразделением </w:t>
            </w:r>
          </w:p>
        </w:tc>
      </w:tr>
      <w:tr w14:paraId="1EAD8EF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00" w:type="dxa"/>
            <w:shd w:val="clear"/>
            <w:vAlign w:val="top"/>
          </w:tcPr>
          <w:p w14:paraId="06748D5B">
            <w:pPr>
              <w:pStyle w:val="17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 xml:space="preserve">Игровая программа </w:t>
            </w:r>
          </w:p>
          <w:p w14:paraId="00ED36F5">
            <w:pPr>
              <w:pStyle w:val="17"/>
              <w:rPr>
                <w:rFonts w:ascii="Times New Roman" w:hAnsi="Times New Roman" w:eastAsia="Calibri"/>
                <w:sz w:val="24"/>
                <w:szCs w:val="24"/>
                <w:lang w:val="ru-RU"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«Краски осени»</w:t>
            </w:r>
          </w:p>
        </w:tc>
        <w:tc>
          <w:tcPr>
            <w:tcW w:w="1713" w:type="dxa"/>
            <w:shd w:val="clear"/>
            <w:vAlign w:val="top"/>
          </w:tcPr>
          <w:p w14:paraId="4D9CB1A6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  <w:lang w:val="ru-RU"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20 октября 12:00</w:t>
            </w:r>
          </w:p>
        </w:tc>
        <w:tc>
          <w:tcPr>
            <w:tcW w:w="2500" w:type="dxa"/>
            <w:shd w:val="clear"/>
            <w:vAlign w:val="top"/>
          </w:tcPr>
          <w:p w14:paraId="659FC465">
            <w:pPr>
              <w:pStyle w:val="17"/>
              <w:jc w:val="center"/>
              <w:rPr>
                <w:rFonts w:hint="default" w:ascii="Times New Roman" w:hAnsi="Times New Roman" w:eastAsia="Calibri"/>
                <w:sz w:val="24"/>
                <w:szCs w:val="24"/>
                <w:lang w:val="ru-RU"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val="ru-RU" w:eastAsia="en-US"/>
              </w:rPr>
              <w:t>Толбухинский</w:t>
            </w:r>
            <w:r>
              <w:rPr>
                <w:rFonts w:hint="default" w:ascii="Times New Roman" w:hAnsi="Times New Roman" w:eastAsia="Calibri"/>
                <w:sz w:val="24"/>
                <w:szCs w:val="24"/>
                <w:lang w:val="ru-RU" w:eastAsia="en-US"/>
              </w:rPr>
              <w:t xml:space="preserve"> </w:t>
            </w:r>
          </w:p>
          <w:p w14:paraId="51CE7F03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  <w:lang w:val="ru-RU" w:eastAsia="en-US"/>
              </w:rPr>
            </w:pPr>
            <w:r>
              <w:rPr>
                <w:rFonts w:hint="default" w:ascii="Times New Roman" w:hAnsi="Times New Roman" w:eastAsia="Calibri"/>
                <w:sz w:val="24"/>
                <w:szCs w:val="24"/>
                <w:lang w:val="ru-RU" w:eastAsia="en-US"/>
              </w:rPr>
              <w:t>Дом культуры</w:t>
            </w:r>
          </w:p>
        </w:tc>
        <w:tc>
          <w:tcPr>
            <w:tcW w:w="1712" w:type="dxa"/>
            <w:shd w:val="clear"/>
            <w:vAlign w:val="top"/>
          </w:tcPr>
          <w:p w14:paraId="52E9874C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 xml:space="preserve">Для </w:t>
            </w:r>
          </w:p>
          <w:p w14:paraId="542681E3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  <w:lang w:val="ru-RU"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детей</w:t>
            </w:r>
          </w:p>
        </w:tc>
        <w:tc>
          <w:tcPr>
            <w:tcW w:w="2163" w:type="dxa"/>
            <w:shd w:val="clear"/>
            <w:vAlign w:val="top"/>
          </w:tcPr>
          <w:p w14:paraId="586D11D6">
            <w:pPr>
              <w:pStyle w:val="17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Рыжакова В.В.</w:t>
            </w:r>
          </w:p>
          <w:p w14:paraId="0FEEB339">
            <w:pPr>
              <w:pStyle w:val="17"/>
              <w:rPr>
                <w:rFonts w:ascii="Times New Roman" w:hAnsi="Times New Roman" w:eastAsia="Calibri"/>
                <w:sz w:val="24"/>
                <w:szCs w:val="24"/>
                <w:lang w:val="ru-RU"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 xml:space="preserve">Заведующая структурным подразделением </w:t>
            </w:r>
          </w:p>
        </w:tc>
      </w:tr>
      <w:tr w14:paraId="60B5C62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00" w:type="dxa"/>
            <w:shd w:val="clear"/>
            <w:vAlign w:val="top"/>
          </w:tcPr>
          <w:p w14:paraId="0D0848FA">
            <w:pPr>
              <w:pStyle w:val="17"/>
              <w:rPr>
                <w:rFonts w:hint="default" w:ascii="Times New Roman" w:hAnsi="Times New Roman" w:eastAsia="Calibri"/>
                <w:sz w:val="24"/>
                <w:szCs w:val="24"/>
                <w:lang w:val="ru-RU"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val="ru-RU" w:eastAsia="en-US"/>
              </w:rPr>
              <w:t>С</w:t>
            </w: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портивная игровая программа</w:t>
            </w:r>
            <w:r>
              <w:rPr>
                <w:rFonts w:hint="default" w:ascii="Times New Roman" w:hAnsi="Times New Roman" w:eastAsia="Calibri"/>
                <w:sz w:val="24"/>
                <w:szCs w:val="24"/>
                <w:lang w:val="ru-RU" w:eastAsia="en-US"/>
              </w:rPr>
              <w:t xml:space="preserve"> </w:t>
            </w: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 xml:space="preserve">«Спорт-залог успеха» </w:t>
            </w:r>
          </w:p>
        </w:tc>
        <w:tc>
          <w:tcPr>
            <w:tcW w:w="1713" w:type="dxa"/>
            <w:shd w:val="clear"/>
            <w:vAlign w:val="top"/>
          </w:tcPr>
          <w:p w14:paraId="1A4D68B4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26 октября</w:t>
            </w:r>
          </w:p>
          <w:p w14:paraId="7376D7C7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  <w:lang w:val="ru-RU"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12:00</w:t>
            </w:r>
          </w:p>
        </w:tc>
        <w:tc>
          <w:tcPr>
            <w:tcW w:w="2500" w:type="dxa"/>
            <w:shd w:val="clear"/>
            <w:vAlign w:val="top"/>
          </w:tcPr>
          <w:p w14:paraId="06592C59">
            <w:pPr>
              <w:pStyle w:val="17"/>
              <w:jc w:val="center"/>
              <w:rPr>
                <w:rFonts w:hint="default" w:ascii="Times New Roman" w:hAnsi="Times New Roman" w:eastAsia="Calibri"/>
                <w:sz w:val="24"/>
                <w:szCs w:val="24"/>
                <w:lang w:val="ru-RU"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val="ru-RU" w:eastAsia="en-US"/>
              </w:rPr>
              <w:t>Толбухинский</w:t>
            </w:r>
            <w:r>
              <w:rPr>
                <w:rFonts w:hint="default" w:ascii="Times New Roman" w:hAnsi="Times New Roman" w:eastAsia="Calibri"/>
                <w:sz w:val="24"/>
                <w:szCs w:val="24"/>
                <w:lang w:val="ru-RU" w:eastAsia="en-US"/>
              </w:rPr>
              <w:t xml:space="preserve"> </w:t>
            </w:r>
          </w:p>
          <w:p w14:paraId="4F87E1DE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  <w:lang w:val="ru-RU" w:eastAsia="en-US"/>
              </w:rPr>
            </w:pPr>
            <w:r>
              <w:rPr>
                <w:rFonts w:hint="default" w:ascii="Times New Roman" w:hAnsi="Times New Roman" w:eastAsia="Calibri"/>
                <w:sz w:val="24"/>
                <w:szCs w:val="24"/>
                <w:lang w:val="ru-RU" w:eastAsia="en-US"/>
              </w:rPr>
              <w:t>Дом культуры</w:t>
            </w:r>
          </w:p>
        </w:tc>
        <w:tc>
          <w:tcPr>
            <w:tcW w:w="1712" w:type="dxa"/>
            <w:shd w:val="clear"/>
            <w:vAlign w:val="top"/>
          </w:tcPr>
          <w:p w14:paraId="00128D8A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 xml:space="preserve">Для </w:t>
            </w:r>
          </w:p>
          <w:p w14:paraId="7243D868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  <w:lang w:val="ru-RU"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детей</w:t>
            </w:r>
          </w:p>
        </w:tc>
        <w:tc>
          <w:tcPr>
            <w:tcW w:w="2163" w:type="dxa"/>
            <w:shd w:val="clear"/>
            <w:vAlign w:val="top"/>
          </w:tcPr>
          <w:p w14:paraId="77AA586F">
            <w:pPr>
              <w:pStyle w:val="17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Рыжакова В.В.</w:t>
            </w:r>
          </w:p>
          <w:p w14:paraId="2DA7B7B3">
            <w:pPr>
              <w:pStyle w:val="17"/>
              <w:rPr>
                <w:rFonts w:ascii="Times New Roman" w:hAnsi="Times New Roman" w:eastAsia="Calibri"/>
                <w:sz w:val="24"/>
                <w:szCs w:val="24"/>
                <w:lang w:val="ru-RU"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 xml:space="preserve">Заведующая структурным подразделением </w:t>
            </w:r>
          </w:p>
        </w:tc>
      </w:tr>
      <w:tr w14:paraId="54A690C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00" w:type="dxa"/>
            <w:shd w:val="clear"/>
            <w:vAlign w:val="top"/>
          </w:tcPr>
          <w:p w14:paraId="27D13C9A">
            <w:pPr>
              <w:pStyle w:val="17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 xml:space="preserve">Танцевальная программа </w:t>
            </w:r>
          </w:p>
          <w:p w14:paraId="12A0C985">
            <w:pPr>
              <w:pStyle w:val="17"/>
              <w:rPr>
                <w:rFonts w:ascii="Times New Roman" w:hAnsi="Times New Roman" w:eastAsia="Calibri"/>
                <w:sz w:val="24"/>
                <w:szCs w:val="24"/>
                <w:lang w:val="ru-RU"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«Мы в танцах»</w:t>
            </w:r>
          </w:p>
        </w:tc>
        <w:tc>
          <w:tcPr>
            <w:tcW w:w="1713" w:type="dxa"/>
            <w:shd w:val="clear"/>
            <w:vAlign w:val="top"/>
          </w:tcPr>
          <w:p w14:paraId="63546943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  <w:lang w:val="ru-RU"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26 октября 21:00</w:t>
            </w:r>
          </w:p>
        </w:tc>
        <w:tc>
          <w:tcPr>
            <w:tcW w:w="2500" w:type="dxa"/>
            <w:shd w:val="clear"/>
            <w:vAlign w:val="top"/>
          </w:tcPr>
          <w:p w14:paraId="3023E4A0">
            <w:pPr>
              <w:pStyle w:val="17"/>
              <w:jc w:val="center"/>
              <w:rPr>
                <w:rFonts w:hint="default" w:ascii="Times New Roman" w:hAnsi="Times New Roman" w:eastAsia="Calibri"/>
                <w:sz w:val="24"/>
                <w:szCs w:val="24"/>
                <w:lang w:val="ru-RU"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val="ru-RU" w:eastAsia="en-US"/>
              </w:rPr>
              <w:t>Толбухинский</w:t>
            </w:r>
            <w:r>
              <w:rPr>
                <w:rFonts w:hint="default" w:ascii="Times New Roman" w:hAnsi="Times New Roman" w:eastAsia="Calibri"/>
                <w:sz w:val="24"/>
                <w:szCs w:val="24"/>
                <w:lang w:val="ru-RU" w:eastAsia="en-US"/>
              </w:rPr>
              <w:t xml:space="preserve"> </w:t>
            </w:r>
          </w:p>
          <w:p w14:paraId="513B84CC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  <w:lang w:val="ru-RU" w:eastAsia="en-US"/>
              </w:rPr>
            </w:pPr>
            <w:r>
              <w:rPr>
                <w:rFonts w:hint="default" w:ascii="Times New Roman" w:hAnsi="Times New Roman" w:eastAsia="Calibri"/>
                <w:sz w:val="24"/>
                <w:szCs w:val="24"/>
                <w:lang w:val="ru-RU" w:eastAsia="en-US"/>
              </w:rPr>
              <w:t>Дом культуры</w:t>
            </w:r>
          </w:p>
        </w:tc>
        <w:tc>
          <w:tcPr>
            <w:tcW w:w="1712" w:type="dxa"/>
            <w:shd w:val="clear"/>
            <w:vAlign w:val="top"/>
          </w:tcPr>
          <w:p w14:paraId="36506DB1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Для</w:t>
            </w:r>
          </w:p>
          <w:p w14:paraId="6B205AAB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  <w:lang w:val="ru-RU"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молодежи</w:t>
            </w:r>
          </w:p>
        </w:tc>
        <w:tc>
          <w:tcPr>
            <w:tcW w:w="2163" w:type="dxa"/>
            <w:shd w:val="clear"/>
            <w:vAlign w:val="top"/>
          </w:tcPr>
          <w:p w14:paraId="02473678">
            <w:pPr>
              <w:pStyle w:val="17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Рыжакова В.В.</w:t>
            </w:r>
          </w:p>
          <w:p w14:paraId="13357C7F">
            <w:pPr>
              <w:pStyle w:val="17"/>
              <w:rPr>
                <w:rFonts w:ascii="Times New Roman" w:hAnsi="Times New Roman" w:eastAsia="Calibri"/>
                <w:sz w:val="24"/>
                <w:szCs w:val="24"/>
                <w:lang w:val="ru-RU"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 xml:space="preserve">Заведующая структурным подразделением </w:t>
            </w:r>
          </w:p>
        </w:tc>
      </w:tr>
      <w:tr w14:paraId="65D012F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00" w:type="dxa"/>
            <w:shd w:val="clear"/>
            <w:vAlign w:val="top"/>
          </w:tcPr>
          <w:p w14:paraId="240E8282">
            <w:pPr>
              <w:pStyle w:val="17"/>
              <w:rPr>
                <w:rFonts w:ascii="Times New Roman" w:hAnsi="Times New Roman" w:eastAsia="Calibri"/>
                <w:sz w:val="24"/>
                <w:szCs w:val="24"/>
                <w:lang w:val="ru-RU"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val="ru-RU" w:eastAsia="en-US"/>
              </w:rPr>
              <w:t>Тематическая</w:t>
            </w:r>
            <w:r>
              <w:rPr>
                <w:rFonts w:hint="default" w:ascii="Times New Roman" w:hAnsi="Times New Roman" w:eastAsia="Calibri"/>
                <w:sz w:val="24"/>
                <w:szCs w:val="24"/>
                <w:lang w:val="ru-RU" w:eastAsia="en-US"/>
              </w:rPr>
              <w:t xml:space="preserve"> программа </w:t>
            </w: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 xml:space="preserve">«Знатоки правил ПДД» </w:t>
            </w:r>
          </w:p>
        </w:tc>
        <w:tc>
          <w:tcPr>
            <w:tcW w:w="1713" w:type="dxa"/>
            <w:shd w:val="clear"/>
            <w:vAlign w:val="top"/>
          </w:tcPr>
          <w:p w14:paraId="754676FA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  <w:lang w:val="ru-RU"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27 октября 12:00</w:t>
            </w:r>
          </w:p>
        </w:tc>
        <w:tc>
          <w:tcPr>
            <w:tcW w:w="2500" w:type="dxa"/>
            <w:shd w:val="clear"/>
            <w:vAlign w:val="top"/>
          </w:tcPr>
          <w:p w14:paraId="3DA78E8F">
            <w:pPr>
              <w:pStyle w:val="17"/>
              <w:jc w:val="center"/>
              <w:rPr>
                <w:rFonts w:hint="default" w:ascii="Times New Roman" w:hAnsi="Times New Roman" w:eastAsia="Calibri"/>
                <w:sz w:val="24"/>
                <w:szCs w:val="24"/>
                <w:lang w:val="ru-RU"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val="ru-RU" w:eastAsia="en-US"/>
              </w:rPr>
              <w:t>Толбухинский</w:t>
            </w:r>
            <w:r>
              <w:rPr>
                <w:rFonts w:hint="default" w:ascii="Times New Roman" w:hAnsi="Times New Roman" w:eastAsia="Calibri"/>
                <w:sz w:val="24"/>
                <w:szCs w:val="24"/>
                <w:lang w:val="ru-RU" w:eastAsia="en-US"/>
              </w:rPr>
              <w:t xml:space="preserve"> </w:t>
            </w:r>
          </w:p>
          <w:p w14:paraId="3219C5CF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  <w:lang w:val="ru-RU" w:eastAsia="en-US"/>
              </w:rPr>
            </w:pPr>
            <w:r>
              <w:rPr>
                <w:rFonts w:hint="default" w:ascii="Times New Roman" w:hAnsi="Times New Roman" w:eastAsia="Calibri"/>
                <w:sz w:val="24"/>
                <w:szCs w:val="24"/>
                <w:lang w:val="ru-RU" w:eastAsia="en-US"/>
              </w:rPr>
              <w:t>Дом культуры</w:t>
            </w:r>
          </w:p>
        </w:tc>
        <w:tc>
          <w:tcPr>
            <w:tcW w:w="1712" w:type="dxa"/>
            <w:shd w:val="clear"/>
            <w:vAlign w:val="top"/>
          </w:tcPr>
          <w:p w14:paraId="7087E8CF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 xml:space="preserve">Для </w:t>
            </w:r>
          </w:p>
          <w:p w14:paraId="30E8B06D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  <w:lang w:val="ru-RU"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детей</w:t>
            </w:r>
          </w:p>
        </w:tc>
        <w:tc>
          <w:tcPr>
            <w:tcW w:w="2163" w:type="dxa"/>
            <w:shd w:val="clear"/>
            <w:vAlign w:val="top"/>
          </w:tcPr>
          <w:p w14:paraId="100491F2">
            <w:pPr>
              <w:pStyle w:val="17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Рыжакова В.В.</w:t>
            </w:r>
          </w:p>
          <w:p w14:paraId="055B0D26">
            <w:pPr>
              <w:pStyle w:val="17"/>
              <w:rPr>
                <w:rFonts w:ascii="Times New Roman" w:hAnsi="Times New Roman" w:eastAsia="Calibri"/>
                <w:sz w:val="24"/>
                <w:szCs w:val="24"/>
                <w:lang w:val="ru-RU"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 xml:space="preserve">Заведующая структурным подразделением </w:t>
            </w:r>
          </w:p>
        </w:tc>
      </w:tr>
    </w:tbl>
    <w:p w14:paraId="100813A5">
      <w:pPr>
        <w:pStyle w:val="17"/>
        <w:rPr>
          <w:rFonts w:hint="default"/>
          <w:i/>
          <w:sz w:val="24"/>
          <w:lang w:val="ru-RU"/>
        </w:rPr>
      </w:pPr>
      <w:r>
        <w:rPr>
          <w:rFonts w:ascii="Times New Roman" w:hAnsi="Times New Roman" w:eastAsia="Calibri"/>
          <w:sz w:val="24"/>
          <w:szCs w:val="24"/>
          <w:lang w:eastAsia="en-US"/>
        </w:rPr>
        <w:t xml:space="preserve">                                             </w:t>
      </w:r>
      <w:r>
        <w:rPr>
          <w:i/>
          <w:sz w:val="24"/>
          <w:lang w:val="ru-RU"/>
        </w:rPr>
        <w:t>Толбухинская</w:t>
      </w:r>
      <w:r>
        <w:rPr>
          <w:rFonts w:hint="default"/>
          <w:i/>
          <w:sz w:val="24"/>
          <w:lang w:val="ru-RU"/>
        </w:rPr>
        <w:t xml:space="preserve"> библиотека</w:t>
      </w:r>
    </w:p>
    <w:p w14:paraId="342D01FA">
      <w:pPr>
        <w:jc w:val="center"/>
        <w:rPr>
          <w:i/>
          <w:sz w:val="24"/>
        </w:rPr>
      </w:pPr>
      <w:r>
        <w:rPr>
          <w:i/>
          <w:sz w:val="24"/>
        </w:rPr>
        <w:t xml:space="preserve">Ярославский район, улица Даниловская, </w:t>
      </w:r>
      <w:r>
        <w:rPr>
          <w:i/>
          <w:sz w:val="24"/>
          <w:lang w:val="ru-RU"/>
        </w:rPr>
        <w:t>д</w:t>
      </w:r>
      <w:r>
        <w:rPr>
          <w:rFonts w:hint="default"/>
          <w:i/>
          <w:sz w:val="24"/>
          <w:lang w:val="ru-RU"/>
        </w:rPr>
        <w:t>.</w:t>
      </w:r>
      <w:r>
        <w:rPr>
          <w:i/>
          <w:sz w:val="24"/>
        </w:rPr>
        <w:t xml:space="preserve"> 5</w:t>
      </w:r>
    </w:p>
    <w:p w14:paraId="30BE3A22">
      <w:pPr>
        <w:jc w:val="center"/>
        <w:rPr>
          <w:i/>
          <w:sz w:val="24"/>
        </w:rPr>
      </w:pPr>
    </w:p>
    <w:tbl>
      <w:tblPr>
        <w:tblStyle w:val="6"/>
        <w:tblW w:w="11425" w:type="dxa"/>
        <w:tblInd w:w="-1333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350"/>
        <w:gridCol w:w="1700"/>
        <w:gridCol w:w="2500"/>
        <w:gridCol w:w="1725"/>
        <w:gridCol w:w="2150"/>
      </w:tblGrid>
      <w:tr w14:paraId="51E313A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3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 w14:paraId="70F0D681">
            <w:pPr>
              <w:contextualSpacing/>
              <w:jc w:val="center"/>
            </w:pPr>
            <w:r>
              <w:rPr>
                <w:rFonts w:eastAsia="Calibri"/>
                <w:b w:val="0"/>
                <w:i/>
                <w:sz w:val="24"/>
              </w:rPr>
              <w:t>Форма и название мероприятия</w:t>
            </w:r>
          </w:p>
        </w:tc>
        <w:tc>
          <w:tcPr>
            <w:tcW w:w="17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 w14:paraId="2FC2B781">
            <w:pPr>
              <w:contextualSpacing/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Дата и время</w:t>
            </w:r>
          </w:p>
          <w:p w14:paraId="6B5F4FDE">
            <w:pPr>
              <w:contextualSpacing/>
              <w:jc w:val="center"/>
            </w:pPr>
            <w:r>
              <w:rPr>
                <w:rFonts w:eastAsia="Calibri"/>
                <w:b w:val="0"/>
                <w:i/>
                <w:sz w:val="24"/>
              </w:rPr>
              <w:t>проведения</w:t>
            </w:r>
          </w:p>
        </w:tc>
        <w:tc>
          <w:tcPr>
            <w:tcW w:w="25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 w14:paraId="400CAFCC">
            <w:pPr>
              <w:contextualSpacing/>
              <w:jc w:val="center"/>
            </w:pPr>
            <w:r>
              <w:rPr>
                <w:rFonts w:eastAsia="Calibri"/>
                <w:b w:val="0"/>
                <w:i/>
                <w:sz w:val="24"/>
              </w:rPr>
              <w:t>Место проведения</w:t>
            </w:r>
          </w:p>
        </w:tc>
        <w:tc>
          <w:tcPr>
            <w:tcW w:w="17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 w14:paraId="6337B27B">
            <w:pPr>
              <w:contextualSpacing/>
              <w:jc w:val="center"/>
            </w:pPr>
            <w:r>
              <w:rPr>
                <w:rFonts w:eastAsia="Calibri"/>
                <w:b w:val="0"/>
                <w:i/>
                <w:sz w:val="24"/>
              </w:rPr>
              <w:t>Аудитория</w:t>
            </w:r>
          </w:p>
        </w:tc>
        <w:tc>
          <w:tcPr>
            <w:tcW w:w="21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 w14:paraId="0DDDB4A3">
            <w:pPr>
              <w:contextualSpacing/>
              <w:jc w:val="center"/>
            </w:pPr>
            <w:r>
              <w:rPr>
                <w:rFonts w:eastAsia="Calibri"/>
                <w:b w:val="0"/>
                <w:i/>
                <w:sz w:val="24"/>
              </w:rPr>
              <w:t>Ответственные</w:t>
            </w:r>
          </w:p>
        </w:tc>
      </w:tr>
      <w:tr w14:paraId="79624A8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3350" w:type="dxa"/>
          </w:tcPr>
          <w:p w14:paraId="2003384F">
            <w:pPr>
              <w:pStyle w:val="17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Вечер отдыха «Ваших лет золотые россыпи»</w:t>
            </w:r>
          </w:p>
        </w:tc>
        <w:tc>
          <w:tcPr>
            <w:tcW w:w="1700" w:type="dxa"/>
          </w:tcPr>
          <w:p w14:paraId="48AE1F6C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eastAsia="Calibri"/>
                <w:sz w:val="24"/>
                <w:szCs w:val="24"/>
                <w:lang w:val="ru-RU" w:eastAsia="en-US"/>
              </w:rPr>
              <w:t>0</w:t>
            </w: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1 октября</w:t>
            </w:r>
          </w:p>
          <w:p w14:paraId="3F2CA89D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15:00</w:t>
            </w:r>
          </w:p>
        </w:tc>
        <w:tc>
          <w:tcPr>
            <w:tcW w:w="25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D0D6152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Толбухинская библиотека</w:t>
            </w:r>
          </w:p>
        </w:tc>
        <w:tc>
          <w:tcPr>
            <w:tcW w:w="17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E4FD394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 xml:space="preserve">Для </w:t>
            </w:r>
          </w:p>
          <w:p w14:paraId="40D8E4A6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пожилых</w:t>
            </w:r>
          </w:p>
        </w:tc>
        <w:tc>
          <w:tcPr>
            <w:tcW w:w="21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F01EC0F">
            <w:pPr>
              <w:pStyle w:val="17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Буркова Т.А.</w:t>
            </w:r>
          </w:p>
          <w:p w14:paraId="0E50CE5F">
            <w:pPr>
              <w:pStyle w:val="17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библиотекарь</w:t>
            </w:r>
          </w:p>
        </w:tc>
      </w:tr>
      <w:tr w14:paraId="55A338D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3350" w:type="dxa"/>
          </w:tcPr>
          <w:p w14:paraId="3D96CBCC">
            <w:pPr>
              <w:pStyle w:val="17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«Больше нет у нас тревоги, знаем правила</w:t>
            </w:r>
            <w:r>
              <w:rPr>
                <w:rFonts w:hint="default" w:ascii="Times New Roman" w:hAnsi="Times New Roman" w:eastAsia="Calibri"/>
                <w:sz w:val="24"/>
                <w:szCs w:val="24"/>
                <w:lang w:val="ru-RU" w:eastAsia="en-US"/>
              </w:rPr>
              <w:t xml:space="preserve"> </w:t>
            </w: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дороги» - беседа–рассуждение</w:t>
            </w:r>
          </w:p>
        </w:tc>
        <w:tc>
          <w:tcPr>
            <w:tcW w:w="1700" w:type="dxa"/>
          </w:tcPr>
          <w:p w14:paraId="5D7D0A73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eastAsia="Calibri"/>
                <w:sz w:val="24"/>
                <w:szCs w:val="24"/>
                <w:lang w:val="ru-RU" w:eastAsia="en-US"/>
              </w:rPr>
              <w:t>0</w:t>
            </w: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5 октября</w:t>
            </w:r>
          </w:p>
          <w:p w14:paraId="40761A8A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11:00</w:t>
            </w:r>
          </w:p>
        </w:tc>
        <w:tc>
          <w:tcPr>
            <w:tcW w:w="25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941933A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Толбухинская библиотека</w:t>
            </w:r>
          </w:p>
          <w:p w14:paraId="02034A17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</w:p>
        </w:tc>
        <w:tc>
          <w:tcPr>
            <w:tcW w:w="17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1F9ADEE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 xml:space="preserve">Для </w:t>
            </w:r>
          </w:p>
          <w:p w14:paraId="169792D4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детей</w:t>
            </w:r>
          </w:p>
        </w:tc>
        <w:tc>
          <w:tcPr>
            <w:tcW w:w="21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399ADF7">
            <w:pPr>
              <w:pStyle w:val="17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Буркова Т.А.</w:t>
            </w:r>
          </w:p>
          <w:p w14:paraId="30F2A02E">
            <w:pPr>
              <w:pStyle w:val="17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библиотекарь</w:t>
            </w:r>
          </w:p>
        </w:tc>
      </w:tr>
      <w:tr w14:paraId="784532A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3350" w:type="dxa"/>
          </w:tcPr>
          <w:p w14:paraId="66F6A838">
            <w:pPr>
              <w:pStyle w:val="17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 xml:space="preserve">Интеллектуальная игра </w:t>
            </w:r>
          </w:p>
          <w:p w14:paraId="45AD3530">
            <w:pPr>
              <w:pStyle w:val="17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«Где логика?»</w:t>
            </w:r>
          </w:p>
        </w:tc>
        <w:tc>
          <w:tcPr>
            <w:tcW w:w="1700" w:type="dxa"/>
          </w:tcPr>
          <w:p w14:paraId="1D2B1E2D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eastAsia="Calibri"/>
                <w:sz w:val="24"/>
                <w:szCs w:val="24"/>
                <w:lang w:val="ru-RU" w:eastAsia="en-US"/>
              </w:rPr>
              <w:t>0</w:t>
            </w: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8 октября</w:t>
            </w:r>
          </w:p>
          <w:p w14:paraId="6D217F7A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15:00</w:t>
            </w:r>
          </w:p>
        </w:tc>
        <w:tc>
          <w:tcPr>
            <w:tcW w:w="25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2126158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Толбухинская библиотека</w:t>
            </w:r>
          </w:p>
        </w:tc>
        <w:tc>
          <w:tcPr>
            <w:tcW w:w="17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C8AE8A8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Для</w:t>
            </w:r>
          </w:p>
          <w:p w14:paraId="1CC2FD46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молодежи  детей</w:t>
            </w:r>
          </w:p>
        </w:tc>
        <w:tc>
          <w:tcPr>
            <w:tcW w:w="21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BBF1B24">
            <w:pPr>
              <w:pStyle w:val="17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Буркова Т.А.</w:t>
            </w:r>
          </w:p>
          <w:p w14:paraId="060407BE">
            <w:pPr>
              <w:pStyle w:val="17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библиотекарь</w:t>
            </w:r>
          </w:p>
        </w:tc>
      </w:tr>
      <w:tr w14:paraId="7E0478F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3350" w:type="dxa"/>
          </w:tcPr>
          <w:p w14:paraId="7A8F5070">
            <w:pPr>
              <w:pStyle w:val="17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val="ru-RU" w:eastAsia="en-US"/>
              </w:rPr>
              <w:t>Викторина</w:t>
            </w:r>
            <w:r>
              <w:rPr>
                <w:rFonts w:hint="default" w:ascii="Times New Roman" w:hAnsi="Times New Roman" w:eastAsia="Calibri"/>
                <w:sz w:val="24"/>
                <w:szCs w:val="24"/>
                <w:lang w:val="ru-RU" w:eastAsia="en-US"/>
              </w:rPr>
              <w:t xml:space="preserve"> </w:t>
            </w: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«Мы – герои сказок, отгадайте без подсказок»</w:t>
            </w:r>
          </w:p>
        </w:tc>
        <w:tc>
          <w:tcPr>
            <w:tcW w:w="1700" w:type="dxa"/>
          </w:tcPr>
          <w:p w14:paraId="026E2BA3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12 октября</w:t>
            </w:r>
          </w:p>
          <w:p w14:paraId="00CC87B5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11:00</w:t>
            </w:r>
          </w:p>
        </w:tc>
        <w:tc>
          <w:tcPr>
            <w:tcW w:w="25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F57D137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Толбухинская библиотека</w:t>
            </w:r>
          </w:p>
        </w:tc>
        <w:tc>
          <w:tcPr>
            <w:tcW w:w="17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104A3A2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 xml:space="preserve">Для  </w:t>
            </w:r>
          </w:p>
          <w:p w14:paraId="48F6752E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детей</w:t>
            </w:r>
          </w:p>
        </w:tc>
        <w:tc>
          <w:tcPr>
            <w:tcW w:w="21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A1C2C2C">
            <w:pPr>
              <w:pStyle w:val="17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Буркова Т.А.</w:t>
            </w:r>
          </w:p>
          <w:p w14:paraId="5C643C10">
            <w:pPr>
              <w:pStyle w:val="17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библиотекарь</w:t>
            </w:r>
          </w:p>
        </w:tc>
      </w:tr>
      <w:tr w14:paraId="4654859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3350" w:type="dxa"/>
          </w:tcPr>
          <w:p w14:paraId="4FD3D97F">
            <w:pPr>
              <w:pStyle w:val="17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Познавательная беседа  «Трезвость – норма жизни»</w:t>
            </w:r>
          </w:p>
        </w:tc>
        <w:tc>
          <w:tcPr>
            <w:tcW w:w="1700" w:type="dxa"/>
          </w:tcPr>
          <w:p w14:paraId="1854B540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15 октября 15:00</w:t>
            </w:r>
          </w:p>
        </w:tc>
        <w:tc>
          <w:tcPr>
            <w:tcW w:w="25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462C0C6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Толбухинская библиотека</w:t>
            </w:r>
          </w:p>
        </w:tc>
        <w:tc>
          <w:tcPr>
            <w:tcW w:w="17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828652F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Для</w:t>
            </w:r>
          </w:p>
          <w:p w14:paraId="7F90EB64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 xml:space="preserve"> молодежи  детей</w:t>
            </w:r>
          </w:p>
        </w:tc>
        <w:tc>
          <w:tcPr>
            <w:tcW w:w="21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571F03D">
            <w:pPr>
              <w:pStyle w:val="17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Буркова Т.А.</w:t>
            </w:r>
          </w:p>
          <w:p w14:paraId="0086FF9B">
            <w:pPr>
              <w:pStyle w:val="17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библиотекарь</w:t>
            </w:r>
          </w:p>
        </w:tc>
      </w:tr>
      <w:tr w14:paraId="1051BF5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3350" w:type="dxa"/>
          </w:tcPr>
          <w:p w14:paraId="4A024595">
            <w:pPr>
              <w:pStyle w:val="17"/>
              <w:rPr>
                <w:rFonts w:hint="default" w:ascii="Times New Roman" w:hAnsi="Times New Roman" w:eastAsia="Calibri"/>
                <w:sz w:val="24"/>
                <w:szCs w:val="24"/>
                <w:lang w:val="ru-RU"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val="ru-RU" w:eastAsia="en-US"/>
              </w:rPr>
              <w:t>Д</w:t>
            </w: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ень</w:t>
            </w:r>
            <w:r>
              <w:rPr>
                <w:rFonts w:hint="default" w:ascii="Times New Roman" w:hAnsi="Times New Roman" w:eastAsia="Calibri"/>
                <w:sz w:val="24"/>
                <w:szCs w:val="24"/>
                <w:lang w:val="ru-RU" w:eastAsia="en-US"/>
              </w:rPr>
              <w:t xml:space="preserve"> </w:t>
            </w: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настольных игр для детей</w:t>
            </w:r>
            <w:r>
              <w:rPr>
                <w:rFonts w:hint="default" w:ascii="Times New Roman" w:hAnsi="Times New Roman" w:eastAsia="Calibri"/>
                <w:sz w:val="24"/>
                <w:szCs w:val="24"/>
                <w:lang w:val="ru-RU" w:eastAsia="en-US"/>
              </w:rPr>
              <w:t xml:space="preserve"> </w:t>
            </w: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«Играем сами, играйте с нами»</w:t>
            </w:r>
          </w:p>
        </w:tc>
        <w:tc>
          <w:tcPr>
            <w:tcW w:w="1700" w:type="dxa"/>
          </w:tcPr>
          <w:p w14:paraId="07D0C67A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19 октября</w:t>
            </w:r>
          </w:p>
          <w:p w14:paraId="52CDCA6F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11:00</w:t>
            </w:r>
          </w:p>
        </w:tc>
        <w:tc>
          <w:tcPr>
            <w:tcW w:w="25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3F2F926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Толбухинская библиотека</w:t>
            </w:r>
          </w:p>
        </w:tc>
        <w:tc>
          <w:tcPr>
            <w:tcW w:w="17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D188001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 xml:space="preserve">Для </w:t>
            </w:r>
          </w:p>
          <w:p w14:paraId="43FDAE74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молодежи  детей</w:t>
            </w:r>
          </w:p>
        </w:tc>
        <w:tc>
          <w:tcPr>
            <w:tcW w:w="21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EFF827B">
            <w:pPr>
              <w:pStyle w:val="17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Буркова Т.А.</w:t>
            </w:r>
          </w:p>
          <w:p w14:paraId="7075DA53">
            <w:pPr>
              <w:pStyle w:val="17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библиотекарь</w:t>
            </w:r>
          </w:p>
        </w:tc>
      </w:tr>
      <w:tr w14:paraId="26A83CB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3350" w:type="dxa"/>
          </w:tcPr>
          <w:p w14:paraId="68F9A36E">
            <w:pPr>
              <w:pStyle w:val="17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Выставка</w:t>
            </w:r>
            <w:r>
              <w:rPr>
                <w:rFonts w:hint="default" w:ascii="Times New Roman" w:hAnsi="Times New Roman" w:eastAsia="Calibri"/>
                <w:sz w:val="24"/>
                <w:szCs w:val="24"/>
                <w:lang w:val="ru-RU" w:eastAsia="en-US"/>
              </w:rPr>
              <w:t xml:space="preserve"> </w:t>
            </w: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 xml:space="preserve">- обзор </w:t>
            </w:r>
          </w:p>
          <w:p w14:paraId="28705C5F">
            <w:pPr>
              <w:pStyle w:val="17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«По страницам любимых книг»</w:t>
            </w:r>
          </w:p>
        </w:tc>
        <w:tc>
          <w:tcPr>
            <w:tcW w:w="1700" w:type="dxa"/>
          </w:tcPr>
          <w:p w14:paraId="346CAE07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22 октября</w:t>
            </w:r>
          </w:p>
          <w:p w14:paraId="0FF1D5F9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15:00</w:t>
            </w:r>
          </w:p>
        </w:tc>
        <w:tc>
          <w:tcPr>
            <w:tcW w:w="25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CB59F31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Толбухинская библиотека</w:t>
            </w:r>
          </w:p>
        </w:tc>
        <w:tc>
          <w:tcPr>
            <w:tcW w:w="17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8A3119E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Для всех категорий</w:t>
            </w:r>
          </w:p>
        </w:tc>
        <w:tc>
          <w:tcPr>
            <w:tcW w:w="21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1D7219F">
            <w:pPr>
              <w:pStyle w:val="17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Буркова Т.А.</w:t>
            </w:r>
          </w:p>
          <w:p w14:paraId="40C3D436">
            <w:pPr>
              <w:pStyle w:val="17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библиотекарь</w:t>
            </w:r>
          </w:p>
        </w:tc>
      </w:tr>
      <w:tr w14:paraId="70D0B04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3350" w:type="dxa"/>
          </w:tcPr>
          <w:p w14:paraId="59849EC7">
            <w:pPr>
              <w:pStyle w:val="17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 xml:space="preserve">Игра - путешествие </w:t>
            </w:r>
          </w:p>
          <w:p w14:paraId="0C4BE29F">
            <w:pPr>
              <w:pStyle w:val="17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« В гостях у Бабушки Яги»</w:t>
            </w:r>
          </w:p>
        </w:tc>
        <w:tc>
          <w:tcPr>
            <w:tcW w:w="1700" w:type="dxa"/>
          </w:tcPr>
          <w:p w14:paraId="28A7F9E0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26 октября</w:t>
            </w:r>
          </w:p>
          <w:p w14:paraId="472F5300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11:00</w:t>
            </w:r>
          </w:p>
        </w:tc>
        <w:tc>
          <w:tcPr>
            <w:tcW w:w="25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D90A555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Толбухинская библиотека</w:t>
            </w:r>
          </w:p>
        </w:tc>
        <w:tc>
          <w:tcPr>
            <w:tcW w:w="17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130F3ED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Для детей</w:t>
            </w:r>
          </w:p>
        </w:tc>
        <w:tc>
          <w:tcPr>
            <w:tcW w:w="21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A3F0100">
            <w:pPr>
              <w:pStyle w:val="17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Буркова Т.А.</w:t>
            </w:r>
          </w:p>
          <w:p w14:paraId="4FA643F4">
            <w:pPr>
              <w:pStyle w:val="17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библиотекарь</w:t>
            </w:r>
          </w:p>
        </w:tc>
      </w:tr>
      <w:tr w14:paraId="5FC110A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3350" w:type="dxa"/>
          </w:tcPr>
          <w:p w14:paraId="486C507C">
            <w:pPr>
              <w:pStyle w:val="17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Познавательная экскурсия «Знакомьтесь. Здесь живут книги»</w:t>
            </w:r>
          </w:p>
        </w:tc>
        <w:tc>
          <w:tcPr>
            <w:tcW w:w="1700" w:type="dxa"/>
          </w:tcPr>
          <w:p w14:paraId="7F3CCF2D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2</w:t>
            </w:r>
            <w:bookmarkStart w:id="0" w:name="_GoBack"/>
            <w:bookmarkEnd w:id="0"/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9 октября</w:t>
            </w:r>
          </w:p>
          <w:p w14:paraId="76FB1A25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10:00</w:t>
            </w:r>
          </w:p>
        </w:tc>
        <w:tc>
          <w:tcPr>
            <w:tcW w:w="25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426D654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Толбухинская библиотека</w:t>
            </w:r>
          </w:p>
        </w:tc>
        <w:tc>
          <w:tcPr>
            <w:tcW w:w="17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10C2DC4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Для всех категорий</w:t>
            </w:r>
          </w:p>
        </w:tc>
        <w:tc>
          <w:tcPr>
            <w:tcW w:w="21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E1F9B04">
            <w:pPr>
              <w:pStyle w:val="17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Буркова Т.А.</w:t>
            </w:r>
          </w:p>
          <w:p w14:paraId="0674DD65">
            <w:pPr>
              <w:pStyle w:val="17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библиотекарь</w:t>
            </w:r>
          </w:p>
        </w:tc>
      </w:tr>
      <w:tr w14:paraId="38ED81C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3350" w:type="dxa"/>
          </w:tcPr>
          <w:p w14:paraId="4CE348C4">
            <w:pPr>
              <w:pStyle w:val="17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 xml:space="preserve">Викторина </w:t>
            </w:r>
          </w:p>
          <w:p w14:paraId="24169888">
            <w:pPr>
              <w:pStyle w:val="17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«Корзинка вкусных загадок»</w:t>
            </w:r>
          </w:p>
        </w:tc>
        <w:tc>
          <w:tcPr>
            <w:tcW w:w="1700" w:type="dxa"/>
          </w:tcPr>
          <w:p w14:paraId="5951B247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31</w:t>
            </w:r>
            <w:r>
              <w:rPr>
                <w:rFonts w:hint="default" w:ascii="Times New Roman" w:hAnsi="Times New Roman" w:eastAsia="Calibri"/>
                <w:sz w:val="24"/>
                <w:szCs w:val="24"/>
                <w:lang w:val="ru-RU" w:eastAsia="en-US"/>
              </w:rPr>
              <w:t xml:space="preserve"> </w:t>
            </w: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октября</w:t>
            </w:r>
          </w:p>
          <w:p w14:paraId="6C1169A7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15:00</w:t>
            </w:r>
          </w:p>
        </w:tc>
        <w:tc>
          <w:tcPr>
            <w:tcW w:w="25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4C8701B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Толбухинская библиотека</w:t>
            </w:r>
          </w:p>
        </w:tc>
        <w:tc>
          <w:tcPr>
            <w:tcW w:w="17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F585E58">
            <w:pPr>
              <w:pStyle w:val="17"/>
              <w:jc w:val="center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Для всех категорий</w:t>
            </w:r>
          </w:p>
        </w:tc>
        <w:tc>
          <w:tcPr>
            <w:tcW w:w="21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8220BAE">
            <w:pPr>
              <w:pStyle w:val="17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Буркова Т.А.</w:t>
            </w:r>
          </w:p>
          <w:p w14:paraId="37196014">
            <w:pPr>
              <w:pStyle w:val="17"/>
              <w:rPr>
                <w:rFonts w:ascii="Times New Roman" w:hAnsi="Times New Roman" w:eastAsia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en-US"/>
              </w:rPr>
              <w:t>библиотекарь</w:t>
            </w:r>
          </w:p>
        </w:tc>
      </w:tr>
    </w:tbl>
    <w:p w14:paraId="7EC86141">
      <w:pPr>
        <w:pStyle w:val="17"/>
        <w:jc w:val="both"/>
      </w:pPr>
    </w:p>
    <w:p w14:paraId="45C239FE">
      <w:pPr>
        <w:pStyle w:val="17"/>
        <w:jc w:val="both"/>
      </w:pPr>
    </w:p>
    <w:sectPr>
      <w:pgSz w:w="11906" w:h="16838"/>
      <w:pgMar w:top="709" w:right="424" w:bottom="993" w:left="1701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CC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00"/>
    <w:family w:val="auto"/>
    <w:pitch w:val="default"/>
    <w:sig w:usb0="E4002EFF" w:usb1="C000247B" w:usb2="00000009" w:usb3="00000000" w:csb0="200001FF" w:csb1="00000000"/>
  </w:font>
  <w:font w:name="Cambria">
    <w:panose1 w:val="02040503050406030204"/>
    <w:charset w:val="CC"/>
    <w:family w:val="roman"/>
    <w:pitch w:val="default"/>
    <w:sig w:usb0="E00006FF" w:usb1="420024FF" w:usb2="02000000" w:usb3="00000000" w:csb0="2000019F" w:csb1="00000000"/>
  </w:font>
  <w:font w:name="Lucida Sans Unicode">
    <w:panose1 w:val="020B0602030504020204"/>
    <w:charset w:val="CC"/>
    <w:family w:val="swiss"/>
    <w:pitch w:val="default"/>
    <w:sig w:usb0="80001AFF" w:usb1="0000396B" w:usb2="00000000" w:usb3="00000000" w:csb0="200000BF" w:csb1="D7F70000"/>
  </w:font>
  <w:font w:name="Mangal">
    <w:altName w:val="Segoe Print"/>
    <w:panose1 w:val="00000400000000000000"/>
    <w:charset w:val="01"/>
    <w:family w:val="roman"/>
    <w:pitch w:val="default"/>
    <w:sig w:usb0="00000000" w:usb1="00000000" w:usb2="00000000" w:usb3="00000000" w:csb0="00000000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40" w:lineRule="auto"/>
      </w:pPr>
      <w:r>
        <w:separator/>
      </w:r>
    </w:p>
  </w:footnote>
  <w:footnote w:type="continuationSeparator" w:id="1">
    <w:p>
      <w:pPr>
        <w:spacing w:before="0"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ocumentProtection w:enforcement="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2"/>
  </w:compat>
  <w:rsids>
    <w:rsidRoot w:val="00D93589"/>
    <w:rsid w:val="00011C04"/>
    <w:rsid w:val="0002343B"/>
    <w:rsid w:val="00041118"/>
    <w:rsid w:val="00050BDC"/>
    <w:rsid w:val="000565B0"/>
    <w:rsid w:val="00063339"/>
    <w:rsid w:val="0008722B"/>
    <w:rsid w:val="000878A5"/>
    <w:rsid w:val="000A1CFA"/>
    <w:rsid w:val="000D6B7C"/>
    <w:rsid w:val="000E2D26"/>
    <w:rsid w:val="00105140"/>
    <w:rsid w:val="0011380B"/>
    <w:rsid w:val="00130F90"/>
    <w:rsid w:val="0013173B"/>
    <w:rsid w:val="001376E0"/>
    <w:rsid w:val="00145788"/>
    <w:rsid w:val="0014707F"/>
    <w:rsid w:val="00163ECE"/>
    <w:rsid w:val="00165B5A"/>
    <w:rsid w:val="00175FFD"/>
    <w:rsid w:val="00180460"/>
    <w:rsid w:val="001C17EC"/>
    <w:rsid w:val="001C61D7"/>
    <w:rsid w:val="001E54A0"/>
    <w:rsid w:val="001F7443"/>
    <w:rsid w:val="00200DC3"/>
    <w:rsid w:val="0021629E"/>
    <w:rsid w:val="00225C40"/>
    <w:rsid w:val="00286D04"/>
    <w:rsid w:val="002949B5"/>
    <w:rsid w:val="002F07BE"/>
    <w:rsid w:val="00300D93"/>
    <w:rsid w:val="00304DDC"/>
    <w:rsid w:val="00340CD4"/>
    <w:rsid w:val="00360868"/>
    <w:rsid w:val="003D72CF"/>
    <w:rsid w:val="004214EF"/>
    <w:rsid w:val="004443B2"/>
    <w:rsid w:val="00452C03"/>
    <w:rsid w:val="00476360"/>
    <w:rsid w:val="00491FBB"/>
    <w:rsid w:val="004B33F5"/>
    <w:rsid w:val="004B65B0"/>
    <w:rsid w:val="004C1110"/>
    <w:rsid w:val="0050467C"/>
    <w:rsid w:val="00545E14"/>
    <w:rsid w:val="005605B8"/>
    <w:rsid w:val="00572B5B"/>
    <w:rsid w:val="00574592"/>
    <w:rsid w:val="00587CFB"/>
    <w:rsid w:val="00594D7D"/>
    <w:rsid w:val="005B0108"/>
    <w:rsid w:val="005C076E"/>
    <w:rsid w:val="005C0F27"/>
    <w:rsid w:val="005C3385"/>
    <w:rsid w:val="005C61D0"/>
    <w:rsid w:val="005F6FBB"/>
    <w:rsid w:val="006156DB"/>
    <w:rsid w:val="006210C5"/>
    <w:rsid w:val="00622369"/>
    <w:rsid w:val="00651632"/>
    <w:rsid w:val="006930D0"/>
    <w:rsid w:val="00694A1F"/>
    <w:rsid w:val="006A410A"/>
    <w:rsid w:val="006C545D"/>
    <w:rsid w:val="006C5D45"/>
    <w:rsid w:val="006F57BF"/>
    <w:rsid w:val="0070618A"/>
    <w:rsid w:val="00737840"/>
    <w:rsid w:val="00740F3E"/>
    <w:rsid w:val="00752744"/>
    <w:rsid w:val="00776108"/>
    <w:rsid w:val="007A577C"/>
    <w:rsid w:val="007C2065"/>
    <w:rsid w:val="00805CF5"/>
    <w:rsid w:val="0080758C"/>
    <w:rsid w:val="00827718"/>
    <w:rsid w:val="0084754F"/>
    <w:rsid w:val="00875F6E"/>
    <w:rsid w:val="0087784D"/>
    <w:rsid w:val="00883697"/>
    <w:rsid w:val="00911255"/>
    <w:rsid w:val="009140A8"/>
    <w:rsid w:val="0093179E"/>
    <w:rsid w:val="009555C2"/>
    <w:rsid w:val="009A03BA"/>
    <w:rsid w:val="009A18A6"/>
    <w:rsid w:val="009A1A1B"/>
    <w:rsid w:val="009A3E5C"/>
    <w:rsid w:val="009B503F"/>
    <w:rsid w:val="009C3EC2"/>
    <w:rsid w:val="009C7960"/>
    <w:rsid w:val="009E5349"/>
    <w:rsid w:val="009F0D00"/>
    <w:rsid w:val="00A10236"/>
    <w:rsid w:val="00A44632"/>
    <w:rsid w:val="00A61101"/>
    <w:rsid w:val="00AB4C45"/>
    <w:rsid w:val="00AE3578"/>
    <w:rsid w:val="00B01A58"/>
    <w:rsid w:val="00B1223F"/>
    <w:rsid w:val="00B1790C"/>
    <w:rsid w:val="00B3295C"/>
    <w:rsid w:val="00B4363A"/>
    <w:rsid w:val="00B758B8"/>
    <w:rsid w:val="00B93CD0"/>
    <w:rsid w:val="00BA4780"/>
    <w:rsid w:val="00BB32AE"/>
    <w:rsid w:val="00BE62FD"/>
    <w:rsid w:val="00C1049A"/>
    <w:rsid w:val="00C23EE8"/>
    <w:rsid w:val="00C6198A"/>
    <w:rsid w:val="00C63DC3"/>
    <w:rsid w:val="00C727AD"/>
    <w:rsid w:val="00C94905"/>
    <w:rsid w:val="00C97995"/>
    <w:rsid w:val="00CC052A"/>
    <w:rsid w:val="00CC087F"/>
    <w:rsid w:val="00CC34DD"/>
    <w:rsid w:val="00D1201D"/>
    <w:rsid w:val="00D23998"/>
    <w:rsid w:val="00D26AE3"/>
    <w:rsid w:val="00D41DFA"/>
    <w:rsid w:val="00D45943"/>
    <w:rsid w:val="00D5271A"/>
    <w:rsid w:val="00D7335D"/>
    <w:rsid w:val="00D74590"/>
    <w:rsid w:val="00D803B8"/>
    <w:rsid w:val="00D93589"/>
    <w:rsid w:val="00DF65B2"/>
    <w:rsid w:val="00E325CD"/>
    <w:rsid w:val="00EA53E1"/>
    <w:rsid w:val="00ED392C"/>
    <w:rsid w:val="00F215AC"/>
    <w:rsid w:val="00F255D3"/>
    <w:rsid w:val="00F427EA"/>
    <w:rsid w:val="00F42A25"/>
    <w:rsid w:val="00F52727"/>
    <w:rsid w:val="00F6354B"/>
    <w:rsid w:val="00F70E96"/>
    <w:rsid w:val="00F94294"/>
    <w:rsid w:val="00FB69C3"/>
    <w:rsid w:val="00FD1C20"/>
    <w:rsid w:val="00FF739F"/>
    <w:rsid w:val="2C3D57B1"/>
    <w:rsid w:val="3A6300DE"/>
    <w:rsid w:val="569E17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0" w:semiHidden="0" w:name="heading 2"/>
    <w:lsdException w:qFormat="1" w:unhideWhenUsed="0" w:uiPriority="9" w:semiHidden="0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0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qFormat="1" w:unhideWhenUsed="0" w:uiPriority="1" w:semiHidden="0" w:name="No Spacing"/>
    <w:lsdException w:qFormat="1" w:unhideWhenUsed="0" w:uiPriority="34" w:semiHidden="0" w:name="List Paragraph"/>
  </w:latentStyles>
  <w:style w:type="paragraph" w:default="1" w:styleId="1">
    <w:name w:val="Normal"/>
    <w:qFormat/>
    <w:uiPriority w:val="0"/>
    <w:pPr>
      <w:spacing w:after="0" w:line="240" w:lineRule="auto"/>
    </w:pPr>
    <w:rPr>
      <w:rFonts w:ascii="Times New Roman" w:hAnsi="Times New Roman" w:eastAsia="Times New Roman" w:cs="Times New Roman"/>
      <w:b/>
      <w:sz w:val="36"/>
      <w:szCs w:val="24"/>
      <w:lang w:val="ru-RU" w:eastAsia="ru-RU" w:bidi="ar-SA"/>
    </w:rPr>
  </w:style>
  <w:style w:type="paragraph" w:styleId="2">
    <w:name w:val="heading 1"/>
    <w:basedOn w:val="1"/>
    <w:next w:val="1"/>
    <w:link w:val="13"/>
    <w:qFormat/>
    <w:uiPriority w:val="9"/>
    <w:pPr>
      <w:keepNext/>
      <w:spacing w:before="240" w:after="60" w:line="276" w:lineRule="auto"/>
      <w:outlineLvl w:val="0"/>
    </w:pPr>
    <w:rPr>
      <w:rFonts w:ascii="Cambria" w:hAnsi="Cambria"/>
      <w:bCs/>
      <w:kern w:val="32"/>
      <w:sz w:val="32"/>
      <w:szCs w:val="32"/>
      <w:lang w:eastAsia="en-US"/>
    </w:rPr>
  </w:style>
  <w:style w:type="paragraph" w:styleId="3">
    <w:name w:val="heading 2"/>
    <w:basedOn w:val="1"/>
    <w:next w:val="1"/>
    <w:link w:val="14"/>
    <w:unhideWhenUsed/>
    <w:qFormat/>
    <w:uiPriority w:val="0"/>
    <w:pPr>
      <w:keepNext/>
      <w:spacing w:before="240" w:after="60" w:line="276" w:lineRule="auto"/>
      <w:outlineLvl w:val="1"/>
    </w:pPr>
    <w:rPr>
      <w:rFonts w:ascii="Cambria" w:hAnsi="Cambria"/>
      <w:bCs/>
      <w:i/>
      <w:iCs/>
      <w:sz w:val="28"/>
      <w:szCs w:val="28"/>
      <w:lang w:eastAsia="en-US"/>
    </w:rPr>
  </w:style>
  <w:style w:type="paragraph" w:styleId="4">
    <w:name w:val="heading 3"/>
    <w:basedOn w:val="1"/>
    <w:link w:val="15"/>
    <w:qFormat/>
    <w:uiPriority w:val="9"/>
    <w:pPr>
      <w:spacing w:before="100" w:beforeAutospacing="1" w:after="100" w:afterAutospacing="1"/>
      <w:outlineLvl w:val="2"/>
    </w:pPr>
    <w:rPr>
      <w:bCs/>
      <w:sz w:val="27"/>
      <w:szCs w:val="27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7">
    <w:name w:val="Hyperlink"/>
    <w:link w:val="8"/>
    <w:unhideWhenUsed/>
    <w:qFormat/>
    <w:uiPriority w:val="0"/>
    <w:rPr>
      <w:color w:val="0000FF"/>
      <w:u w:val="single"/>
    </w:rPr>
  </w:style>
  <w:style w:type="paragraph" w:customStyle="1" w:styleId="8">
    <w:name w:val="Гиперссылка1"/>
    <w:link w:val="7"/>
    <w:qFormat/>
    <w:uiPriority w:val="0"/>
    <w:pPr>
      <w:spacing w:after="200" w:line="276" w:lineRule="auto"/>
    </w:pPr>
    <w:rPr>
      <w:rFonts w:asciiTheme="minorHAnsi" w:hAnsiTheme="minorHAnsi" w:eastAsiaTheme="minorHAnsi" w:cstheme="minorBidi"/>
      <w:color w:val="0000FF"/>
      <w:sz w:val="22"/>
      <w:szCs w:val="22"/>
      <w:u w:val="single"/>
      <w:lang w:val="ru-RU" w:eastAsia="en-US" w:bidi="ar-SA"/>
    </w:rPr>
  </w:style>
  <w:style w:type="character" w:styleId="9">
    <w:name w:val="Strong"/>
    <w:basedOn w:val="5"/>
    <w:qFormat/>
    <w:uiPriority w:val="22"/>
    <w:rPr>
      <w:b/>
      <w:bCs/>
    </w:rPr>
  </w:style>
  <w:style w:type="paragraph" w:styleId="10">
    <w:name w:val="Title"/>
    <w:basedOn w:val="1"/>
    <w:link w:val="23"/>
    <w:qFormat/>
    <w:uiPriority w:val="0"/>
    <w:pPr>
      <w:jc w:val="center"/>
    </w:pPr>
    <w:rPr>
      <w:b w:val="0"/>
      <w:sz w:val="28"/>
      <w:szCs w:val="20"/>
    </w:rPr>
  </w:style>
  <w:style w:type="paragraph" w:styleId="11">
    <w:name w:val="Normal (Web)"/>
    <w:basedOn w:val="1"/>
    <w:unhideWhenUsed/>
    <w:qFormat/>
    <w:uiPriority w:val="99"/>
    <w:pPr>
      <w:spacing w:before="100" w:beforeAutospacing="1" w:after="100" w:afterAutospacing="1"/>
    </w:pPr>
    <w:rPr>
      <w:b w:val="0"/>
      <w:sz w:val="24"/>
    </w:rPr>
  </w:style>
  <w:style w:type="table" w:styleId="12">
    <w:name w:val="Table Grid"/>
    <w:basedOn w:val="6"/>
    <w:qFormat/>
    <w:uiPriority w:val="59"/>
    <w:pPr>
      <w:spacing w:after="0" w:line="240" w:lineRule="auto"/>
    </w:pPr>
    <w:rPr>
      <w:sz w:val="20"/>
      <w:szCs w:val="20"/>
      <w:lang w:eastAsia="ru-RU"/>
    </w:rPr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3">
    <w:name w:val="Заголовок 1 Знак"/>
    <w:basedOn w:val="5"/>
    <w:link w:val="2"/>
    <w:qFormat/>
    <w:uiPriority w:val="9"/>
    <w:rPr>
      <w:rFonts w:ascii="Cambria" w:hAnsi="Cambria" w:eastAsia="Times New Roman" w:cs="Times New Roman"/>
      <w:b/>
      <w:bCs/>
      <w:kern w:val="32"/>
      <w:sz w:val="32"/>
      <w:szCs w:val="32"/>
    </w:rPr>
  </w:style>
  <w:style w:type="character" w:customStyle="1" w:styleId="14">
    <w:name w:val="Заголовок 2 Знак"/>
    <w:basedOn w:val="5"/>
    <w:link w:val="3"/>
    <w:qFormat/>
    <w:uiPriority w:val="0"/>
    <w:rPr>
      <w:rFonts w:ascii="Cambria" w:hAnsi="Cambria" w:eastAsia="Times New Roman" w:cs="Times New Roman"/>
      <w:b/>
      <w:bCs/>
      <w:i/>
      <w:iCs/>
      <w:sz w:val="28"/>
      <w:szCs w:val="28"/>
    </w:rPr>
  </w:style>
  <w:style w:type="character" w:customStyle="1" w:styleId="15">
    <w:name w:val="Заголовок 3 Знак"/>
    <w:basedOn w:val="5"/>
    <w:link w:val="4"/>
    <w:qFormat/>
    <w:uiPriority w:val="9"/>
    <w:rPr>
      <w:rFonts w:ascii="Times New Roman" w:hAnsi="Times New Roman" w:eastAsia="Times New Roman" w:cs="Times New Roman"/>
      <w:b/>
      <w:bCs/>
      <w:sz w:val="27"/>
      <w:szCs w:val="27"/>
      <w:lang w:eastAsia="ru-RU"/>
    </w:rPr>
  </w:style>
  <w:style w:type="paragraph" w:styleId="16">
    <w:name w:val="List Paragraph"/>
    <w:basedOn w:val="1"/>
    <w:qFormat/>
    <w:uiPriority w:val="34"/>
    <w:pPr>
      <w:spacing w:after="200" w:line="276" w:lineRule="auto"/>
      <w:ind w:left="720"/>
      <w:contextualSpacing/>
    </w:pPr>
    <w:rPr>
      <w:rFonts w:ascii="Calibri" w:hAnsi="Calibri" w:eastAsia="Calibri"/>
      <w:b w:val="0"/>
      <w:sz w:val="22"/>
      <w:szCs w:val="22"/>
      <w:lang w:eastAsia="en-US"/>
    </w:rPr>
  </w:style>
  <w:style w:type="paragraph" w:styleId="17">
    <w:name w:val="No Spacing"/>
    <w:link w:val="18"/>
    <w:qFormat/>
    <w:uiPriority w:val="1"/>
    <w:pPr>
      <w:spacing w:after="0" w:line="240" w:lineRule="auto"/>
    </w:pPr>
    <w:rPr>
      <w:rFonts w:ascii="Calibri" w:hAnsi="Calibri" w:eastAsia="Calibri" w:cs="Times New Roman"/>
      <w:sz w:val="22"/>
      <w:szCs w:val="22"/>
      <w:lang w:val="ru-RU" w:eastAsia="en-US" w:bidi="ar-SA"/>
    </w:rPr>
  </w:style>
  <w:style w:type="character" w:customStyle="1" w:styleId="18">
    <w:name w:val="Без интервала Знак"/>
    <w:link w:val="17"/>
    <w:qFormat/>
    <w:uiPriority w:val="99"/>
    <w:rPr>
      <w:rFonts w:ascii="Calibri" w:hAnsi="Calibri" w:eastAsia="Calibri" w:cs="Times New Roman"/>
    </w:rPr>
  </w:style>
  <w:style w:type="character" w:customStyle="1" w:styleId="19">
    <w:name w:val="apple-converted-space"/>
    <w:basedOn w:val="5"/>
    <w:qFormat/>
    <w:uiPriority w:val="0"/>
  </w:style>
  <w:style w:type="paragraph" w:customStyle="1" w:styleId="20">
    <w:name w:val="Standard"/>
    <w:qFormat/>
    <w:uiPriority w:val="0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hAnsi="Times New Roman" w:eastAsia="Lucida Sans Unicode" w:cs="Mangal"/>
      <w:kern w:val="3"/>
      <w:sz w:val="24"/>
      <w:szCs w:val="24"/>
      <w:lang w:val="ru-RU" w:eastAsia="zh-CN" w:bidi="hi-IN"/>
    </w:rPr>
  </w:style>
  <w:style w:type="paragraph" w:customStyle="1" w:styleId="21">
    <w:name w:val="Table Contents"/>
    <w:basedOn w:val="20"/>
    <w:qFormat/>
    <w:uiPriority w:val="0"/>
    <w:pPr>
      <w:suppressLineNumbers/>
    </w:pPr>
  </w:style>
  <w:style w:type="paragraph" w:customStyle="1" w:styleId="22">
    <w:name w:val="paragraph scxw121066186"/>
    <w:basedOn w:val="1"/>
    <w:qFormat/>
    <w:uiPriority w:val="0"/>
    <w:pPr>
      <w:spacing w:before="100" w:beforeAutospacing="1" w:after="100" w:afterAutospacing="1"/>
    </w:pPr>
    <w:rPr>
      <w:b w:val="0"/>
      <w:sz w:val="24"/>
    </w:rPr>
  </w:style>
  <w:style w:type="character" w:customStyle="1" w:styleId="23">
    <w:name w:val="Название Знак"/>
    <w:basedOn w:val="5"/>
    <w:link w:val="10"/>
    <w:qFormat/>
    <w:uiPriority w:val="0"/>
    <w:rPr>
      <w:rFonts w:ascii="Times New Roman" w:hAnsi="Times New Roman" w:eastAsia="Times New Roman" w:cs="Times New Roman"/>
      <w:sz w:val="28"/>
      <w:szCs w:val="20"/>
      <w:lang w:eastAsia="ru-RU"/>
    </w:rPr>
  </w:style>
  <w:style w:type="paragraph" w:customStyle="1" w:styleId="24">
    <w:name w:val="Обычный1"/>
    <w:qFormat/>
    <w:uiPriority w:val="0"/>
    <w:pPr>
      <w:spacing w:after="200" w:line="276" w:lineRule="auto"/>
    </w:pPr>
    <w:rPr>
      <w:rFonts w:ascii="Calibri" w:hAnsi="Calibri" w:eastAsia="Calibri" w:cs="Calibri"/>
      <w:sz w:val="22"/>
      <w:szCs w:val="22"/>
      <w:lang w:val="ru-RU" w:eastAsia="ru-RU" w:bidi="ar-SA"/>
    </w:rPr>
  </w:style>
  <w:style w:type="character" w:customStyle="1" w:styleId="25">
    <w:name w:val="organictitlecontentspan"/>
    <w:basedOn w:val="5"/>
    <w:qFormat/>
    <w:uiPriority w:val="0"/>
  </w:style>
  <w:style w:type="character" w:customStyle="1" w:styleId="26">
    <w:name w:val="Обычный11"/>
    <w:qFormat/>
    <w:uiPriority w:val="0"/>
  </w:style>
  <w:style w:type="paragraph" w:customStyle="1" w:styleId="27">
    <w:name w:val="im-mess"/>
    <w:basedOn w:val="1"/>
    <w:qFormat/>
    <w:uiPriority w:val="0"/>
    <w:pPr>
      <w:spacing w:before="100" w:beforeAutospacing="1" w:after="100" w:afterAutospacing="1"/>
    </w:pPr>
    <w:rPr>
      <w:b w:val="0"/>
      <w:sz w:val="24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11</Pages>
  <Words>4415</Words>
  <Characters>25172</Characters>
  <Lines>209</Lines>
  <Paragraphs>59</Paragraphs>
  <TotalTime>114</TotalTime>
  <ScaleCrop>false</ScaleCrop>
  <LinksUpToDate>false</LinksUpToDate>
  <CharactersWithSpaces>29528</CharactersWithSpaces>
  <Application>WPS Office_12.2.0.18283_F1E327BC-269C-435d-A152-05C5408002CA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2022-12-13T07:53:00Z</dcterms:created>
  <dc:creator>Хозяйка</dc:creator>
  <cp:lastModifiedBy>WPS_1690284063</cp:lastModifiedBy>
  <cp:lastPrinted>2024-02-28T07:25:00Z</cp:lastPrinted>
  <dcterms:modified xsi:type="dcterms:W3CDTF">2024-10-02T10:51:51Z</dcterms:modified>
  <cp:revision>37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1049-12.2.0.18283</vt:lpwstr>
  </property>
  <property fmtid="{D5CDD505-2E9C-101B-9397-08002B2CF9AE}" pid="3" name="ICV">
    <vt:lpwstr>AB8308C068604D05B980957C4EF7CC28_12</vt:lpwstr>
  </property>
</Properties>
</file>